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4713"/>
        <w:gridCol w:w="5635"/>
      </w:tblGrid>
      <w:tr w:rsidR="00484BF2" w:rsidTr="00484BF2">
        <w:tc>
          <w:tcPr>
            <w:tcW w:w="4713" w:type="dxa"/>
            <w:hideMark/>
          </w:tcPr>
          <w:p w:rsidR="00484BF2" w:rsidRDefault="00484BF2" w:rsidP="003C4B36">
            <w:pPr>
              <w:spacing w:line="240" w:lineRule="auto"/>
              <w:jc w:val="center"/>
            </w:pPr>
            <w:r>
              <w:rPr>
                <w:color w:val="FF0000"/>
              </w:rPr>
              <w:t>SỞ GD - ĐT QUẢNG NAM</w:t>
            </w:r>
            <w:r>
              <w:rPr>
                <w:color w:val="FF0000"/>
              </w:rPr>
              <w:br/>
            </w:r>
            <w:r>
              <w:rPr>
                <w:b/>
                <w:color w:val="FF0000"/>
              </w:rPr>
              <w:t xml:space="preserve">TRƯỜNG THPT HUỲNH NGỌC HUỆ         </w:t>
            </w:r>
          </w:p>
        </w:tc>
        <w:tc>
          <w:tcPr>
            <w:tcW w:w="5635" w:type="dxa"/>
            <w:hideMark/>
          </w:tcPr>
          <w:p w:rsidR="00484BF2" w:rsidRDefault="00484BF2" w:rsidP="003C4B36">
            <w:pPr>
              <w:spacing w:line="240" w:lineRule="auto"/>
            </w:pPr>
            <w:r>
              <w:rPr>
                <w:b/>
              </w:rPr>
              <w:t>KIỂM TRA GIỮA KÌ 1 NĂM HỌC 2022 2023</w:t>
            </w:r>
            <w:r>
              <w:rPr>
                <w:b/>
              </w:rPr>
              <w:br/>
              <w:t xml:space="preserve">              MÔN: SINH HỌC 10</w:t>
            </w:r>
            <w:r>
              <w:rPr>
                <w:b/>
              </w:rPr>
              <w:br/>
            </w:r>
            <w:r>
              <w:rPr>
                <w:i/>
              </w:rPr>
              <w:t xml:space="preserve">             Thời gian làm bài: 45 PHÚT</w:t>
            </w:r>
            <w:r>
              <w:rPr>
                <w:i/>
              </w:rPr>
              <w:br/>
            </w:r>
          </w:p>
        </w:tc>
      </w:tr>
    </w:tbl>
    <w:p w:rsidR="00484BF2" w:rsidRPr="003C4B36" w:rsidRDefault="00484BF2" w:rsidP="003C4B36">
      <w:pPr>
        <w:pStyle w:val="ListParagraph"/>
        <w:numPr>
          <w:ilvl w:val="0"/>
          <w:numId w:val="4"/>
        </w:numPr>
        <w:spacing w:line="240" w:lineRule="auto"/>
        <w:rPr>
          <w:b/>
        </w:rPr>
      </w:pPr>
      <w:r w:rsidRPr="003C4B36">
        <w:rPr>
          <w:b/>
        </w:rPr>
        <w:t xml:space="preserve">TRẮC NGHIỆM: (7 ĐIỂM)                                                                                                </w:t>
      </w:r>
      <w:r w:rsidRPr="003C4B36">
        <w:rPr>
          <w:b/>
          <w:u w:val="single"/>
        </w:rPr>
        <w:t>MÃ ĐỀ: 102</w:t>
      </w:r>
      <w:r w:rsidRPr="003C4B36">
        <w:rPr>
          <w:b/>
        </w:rPr>
        <w:t xml:space="preserve">        </w:t>
      </w:r>
    </w:p>
    <w:p w:rsidR="00A873CB" w:rsidRPr="00EC0B81" w:rsidRDefault="00EC0B81" w:rsidP="00A873CB">
      <w:pPr>
        <w:spacing w:line="240" w:lineRule="auto"/>
        <w:rPr>
          <w:szCs w:val="24"/>
        </w:rPr>
      </w:pPr>
      <w:r>
        <w:rPr>
          <w:b/>
        </w:rPr>
        <w:t xml:space="preserve">Câu 1. </w:t>
      </w:r>
      <w:r w:rsidR="00A873CB" w:rsidRPr="00EC0B81">
        <w:rPr>
          <w:szCs w:val="24"/>
        </w:rPr>
        <w:t>Nhóm phân tử đường nào sau đây là đường đơn?</w:t>
      </w:r>
    </w:p>
    <w:p w:rsidR="007B690D" w:rsidRDefault="00CE028E">
      <w:pPr>
        <w:tabs>
          <w:tab w:val="left" w:pos="283"/>
          <w:tab w:val="left" w:pos="5836"/>
        </w:tabs>
      </w:pPr>
      <w:r>
        <w:rPr>
          <w:rStyle w:val="YoungMixChar"/>
          <w:b/>
        </w:rPr>
        <w:tab/>
        <w:t xml:space="preserve">A. </w:t>
      </w:r>
      <w:r w:rsidRPr="00EC0B81">
        <w:rPr>
          <w:szCs w:val="24"/>
        </w:rPr>
        <w:t>Fructose, galactose, glucose.</w:t>
      </w:r>
      <w:r>
        <w:rPr>
          <w:rStyle w:val="YoungMixChar"/>
          <w:b/>
        </w:rPr>
        <w:tab/>
        <w:t xml:space="preserve">B. </w:t>
      </w:r>
      <w:r w:rsidRPr="00EC0B81">
        <w:rPr>
          <w:szCs w:val="24"/>
        </w:rPr>
        <w:t>Glucose, saccharose, cellulose.</w:t>
      </w:r>
    </w:p>
    <w:p w:rsidR="007B690D" w:rsidRDefault="00CE028E">
      <w:pPr>
        <w:tabs>
          <w:tab w:val="left" w:pos="283"/>
          <w:tab w:val="left" w:pos="5836"/>
        </w:tabs>
      </w:pPr>
      <w:r>
        <w:rPr>
          <w:rStyle w:val="YoungMixChar"/>
          <w:b/>
        </w:rPr>
        <w:tab/>
        <w:t xml:space="preserve">C. </w:t>
      </w:r>
      <w:r w:rsidRPr="00EC0B81">
        <w:rPr>
          <w:szCs w:val="24"/>
        </w:rPr>
        <w:t>Tinh bột, cellulose, chitin.</w:t>
      </w:r>
      <w:r>
        <w:rPr>
          <w:rStyle w:val="YoungMixChar"/>
          <w:b/>
        </w:rPr>
        <w:tab/>
        <w:t xml:space="preserve">D. </w:t>
      </w:r>
      <w:r w:rsidRPr="00EC0B81">
        <w:rPr>
          <w:szCs w:val="24"/>
        </w:rPr>
        <w:t>Galactose, lactose, tinh bột.</w:t>
      </w:r>
    </w:p>
    <w:p w:rsidR="00F65D7F" w:rsidRPr="00EC0B81" w:rsidRDefault="00EC0B81" w:rsidP="00F65D7F">
      <w:pPr>
        <w:spacing w:line="240" w:lineRule="auto"/>
        <w:jc w:val="both"/>
        <w:rPr>
          <w:szCs w:val="24"/>
        </w:rPr>
      </w:pPr>
      <w:r>
        <w:rPr>
          <w:b/>
        </w:rPr>
        <w:t xml:space="preserve">Câu 2. </w:t>
      </w:r>
      <w:r w:rsidR="00F65D7F" w:rsidRPr="00EC0B81">
        <w:rPr>
          <w:szCs w:val="24"/>
        </w:rPr>
        <w:t>Tập hợp các cá thể cùng loài, cùng sống trong một không gian nhất định vào một thời điểm xác đị</w:t>
      </w:r>
      <w:r w:rsidR="003579C5">
        <w:rPr>
          <w:szCs w:val="24"/>
        </w:rPr>
        <w:t>nh và có khả năng</w:t>
      </w:r>
      <w:r w:rsidR="00F65D7F" w:rsidRPr="00EC0B81">
        <w:rPr>
          <w:szCs w:val="24"/>
        </w:rPr>
        <w:t xml:space="preserve"> sinh sả</w:t>
      </w:r>
      <w:r w:rsidR="003579C5">
        <w:rPr>
          <w:szCs w:val="24"/>
        </w:rPr>
        <w:t>n</w:t>
      </w:r>
      <w:r w:rsidR="00F65D7F" w:rsidRPr="00EC0B81">
        <w:rPr>
          <w:szCs w:val="24"/>
        </w:rPr>
        <w:t xml:space="preserve"> được gọi là</w:t>
      </w:r>
    </w:p>
    <w:p w:rsidR="007B690D" w:rsidRDefault="00CE028E">
      <w:pPr>
        <w:tabs>
          <w:tab w:val="left" w:pos="283"/>
          <w:tab w:val="left" w:pos="3060"/>
          <w:tab w:val="left" w:pos="5836"/>
          <w:tab w:val="left" w:pos="8613"/>
        </w:tabs>
      </w:pPr>
      <w:r>
        <w:rPr>
          <w:rStyle w:val="YoungMixChar"/>
          <w:b/>
        </w:rPr>
        <w:tab/>
        <w:t xml:space="preserve">A. </w:t>
      </w:r>
      <w:r w:rsidR="00A8306B">
        <w:rPr>
          <w:bCs/>
          <w:szCs w:val="24"/>
        </w:rPr>
        <w:t>Q</w:t>
      </w:r>
      <w:r w:rsidRPr="00EC0B81">
        <w:rPr>
          <w:bCs/>
          <w:szCs w:val="24"/>
        </w:rPr>
        <w:t>uần thể.</w:t>
      </w:r>
      <w:r>
        <w:rPr>
          <w:rStyle w:val="YoungMixChar"/>
          <w:b/>
        </w:rPr>
        <w:tab/>
        <w:t xml:space="preserve">B. </w:t>
      </w:r>
      <w:r w:rsidR="00A8306B">
        <w:rPr>
          <w:szCs w:val="24"/>
        </w:rPr>
        <w:t>Q</w:t>
      </w:r>
      <w:r w:rsidRPr="00EC0B81">
        <w:rPr>
          <w:szCs w:val="24"/>
        </w:rPr>
        <w:t>uần xã.</w:t>
      </w:r>
      <w:r>
        <w:rPr>
          <w:rStyle w:val="YoungMixChar"/>
          <w:b/>
        </w:rPr>
        <w:tab/>
        <w:t xml:space="preserve">C. </w:t>
      </w:r>
      <w:r w:rsidR="00A8306B">
        <w:rPr>
          <w:szCs w:val="24"/>
        </w:rPr>
        <w:t>H</w:t>
      </w:r>
      <w:r w:rsidRPr="00EC0B81">
        <w:rPr>
          <w:szCs w:val="24"/>
        </w:rPr>
        <w:t>ệ sinh thái.</w:t>
      </w:r>
      <w:r>
        <w:rPr>
          <w:rStyle w:val="YoungMixChar"/>
          <w:b/>
        </w:rPr>
        <w:tab/>
        <w:t xml:space="preserve">D. </w:t>
      </w:r>
      <w:r w:rsidR="00A8306B">
        <w:rPr>
          <w:szCs w:val="24"/>
        </w:rPr>
        <w:t>N</w:t>
      </w:r>
      <w:r w:rsidRPr="00EC0B81">
        <w:rPr>
          <w:szCs w:val="24"/>
        </w:rPr>
        <w:t>hóm quần thể.</w:t>
      </w:r>
    </w:p>
    <w:p w:rsidR="00AA5430" w:rsidRPr="00EC0B81" w:rsidRDefault="00AA5430" w:rsidP="00AA5430">
      <w:pPr>
        <w:spacing w:line="240" w:lineRule="auto"/>
        <w:jc w:val="both"/>
        <w:rPr>
          <w:szCs w:val="24"/>
        </w:rPr>
      </w:pPr>
      <w:r>
        <w:rPr>
          <w:b/>
        </w:rPr>
        <w:t xml:space="preserve">Câu 3. </w:t>
      </w:r>
      <w:r w:rsidRPr="00EC0B81">
        <w:rPr>
          <w:szCs w:val="24"/>
        </w:rPr>
        <w:t>Khi lượng đường trong máu giảm, cơ thể tiến hành phân giải glycogen dự trữ đưa lượng đường về mức ổn định. Đây là ví dụ về cơ chế nào của sinh vật?</w:t>
      </w:r>
    </w:p>
    <w:p w:rsidR="007B690D" w:rsidRDefault="00CE028E">
      <w:pPr>
        <w:tabs>
          <w:tab w:val="left" w:pos="283"/>
          <w:tab w:val="left" w:pos="5836"/>
        </w:tabs>
      </w:pPr>
      <w:r>
        <w:rPr>
          <w:rStyle w:val="YoungMixChar"/>
          <w:b/>
        </w:rPr>
        <w:tab/>
        <w:t xml:space="preserve">A. </w:t>
      </w:r>
      <w:r w:rsidRPr="00EC0B81">
        <w:rPr>
          <w:szCs w:val="24"/>
        </w:rPr>
        <w:t>Cơ chế duy trì sự sống.</w:t>
      </w:r>
      <w:r>
        <w:rPr>
          <w:rStyle w:val="YoungMixChar"/>
          <w:b/>
        </w:rPr>
        <w:tab/>
        <w:t xml:space="preserve">B. </w:t>
      </w:r>
      <w:r w:rsidRPr="00EC0B81">
        <w:rPr>
          <w:szCs w:val="24"/>
        </w:rPr>
        <w:t>Cơ chế tự điều chỉnh.</w:t>
      </w:r>
    </w:p>
    <w:p w:rsidR="007B690D" w:rsidRDefault="00CE028E">
      <w:pPr>
        <w:tabs>
          <w:tab w:val="left" w:pos="283"/>
          <w:tab w:val="left" w:pos="5836"/>
        </w:tabs>
      </w:pPr>
      <w:r>
        <w:rPr>
          <w:rStyle w:val="YoungMixChar"/>
          <w:b/>
        </w:rPr>
        <w:tab/>
        <w:t xml:space="preserve">C. </w:t>
      </w:r>
      <w:r w:rsidRPr="00EC0B81">
        <w:rPr>
          <w:szCs w:val="24"/>
        </w:rPr>
        <w:t>Cơ chế thích nghi.</w:t>
      </w:r>
      <w:r>
        <w:rPr>
          <w:rStyle w:val="YoungMixChar"/>
          <w:b/>
        </w:rPr>
        <w:tab/>
        <w:t xml:space="preserve">D. </w:t>
      </w:r>
      <w:r w:rsidRPr="00EC0B81">
        <w:rPr>
          <w:szCs w:val="24"/>
        </w:rPr>
        <w:t>Cơ chế mở.</w:t>
      </w:r>
    </w:p>
    <w:p w:rsidR="005516D6" w:rsidRPr="00EC0B81" w:rsidRDefault="00EC0B81" w:rsidP="005516D6">
      <w:pPr>
        <w:spacing w:line="240" w:lineRule="auto"/>
        <w:rPr>
          <w:szCs w:val="24"/>
        </w:rPr>
      </w:pPr>
      <w:r>
        <w:rPr>
          <w:b/>
        </w:rPr>
        <w:t xml:space="preserve">Câu 4. </w:t>
      </w:r>
      <w:r w:rsidR="005516D6" w:rsidRPr="00EC0B81">
        <w:rPr>
          <w:szCs w:val="24"/>
        </w:rPr>
        <w:t>Trong số các nguyên tố sau: I, O, C, Mn, Na, Ca, S, H, Cl, Fe, Mg. Nguyên tố nào thuộc nhóm nguyên tố</w:t>
      </w:r>
      <w:r w:rsidR="00305AEF" w:rsidRPr="00EC0B81">
        <w:rPr>
          <w:szCs w:val="24"/>
        </w:rPr>
        <w:t xml:space="preserve"> đa</w:t>
      </w:r>
      <w:r w:rsidR="005516D6" w:rsidRPr="00EC0B81">
        <w:rPr>
          <w:szCs w:val="24"/>
        </w:rPr>
        <w:t xml:space="preserve"> lượng?</w:t>
      </w:r>
    </w:p>
    <w:p w:rsidR="007B690D" w:rsidRDefault="00CE028E">
      <w:pPr>
        <w:tabs>
          <w:tab w:val="left" w:pos="283"/>
          <w:tab w:val="left" w:pos="3060"/>
          <w:tab w:val="left" w:pos="5836"/>
          <w:tab w:val="left" w:pos="8613"/>
        </w:tabs>
      </w:pPr>
      <w:r>
        <w:rPr>
          <w:rStyle w:val="YoungMixChar"/>
          <w:b/>
        </w:rPr>
        <w:tab/>
        <w:t xml:space="preserve">A. </w:t>
      </w:r>
      <w:r w:rsidRPr="00EC0B81">
        <w:rPr>
          <w:szCs w:val="24"/>
        </w:rPr>
        <w:t>Mg, Fe, Na, O.</w:t>
      </w:r>
      <w:r>
        <w:rPr>
          <w:rStyle w:val="YoungMixChar"/>
          <w:b/>
        </w:rPr>
        <w:tab/>
        <w:t xml:space="preserve">B. </w:t>
      </w:r>
      <w:r w:rsidRPr="00EC0B81">
        <w:rPr>
          <w:szCs w:val="24"/>
        </w:rPr>
        <w:t>Mn, Fe, I</w:t>
      </w:r>
      <w:r w:rsidR="00305AEF" w:rsidRPr="00EC0B81">
        <w:rPr>
          <w:szCs w:val="24"/>
        </w:rPr>
        <w:t>, C, Ca</w:t>
      </w:r>
      <w:r w:rsidRPr="00EC0B81">
        <w:rPr>
          <w:szCs w:val="24"/>
        </w:rPr>
        <w:t>.</w:t>
      </w:r>
      <w:r>
        <w:rPr>
          <w:rStyle w:val="YoungMixChar"/>
          <w:b/>
        </w:rPr>
        <w:tab/>
        <w:t xml:space="preserve">C. </w:t>
      </w:r>
      <w:r w:rsidR="00305AEF" w:rsidRPr="00EC0B81">
        <w:rPr>
          <w:szCs w:val="24"/>
        </w:rPr>
        <w:t>Ca</w:t>
      </w:r>
      <w:r w:rsidRPr="00EC0B81">
        <w:rPr>
          <w:szCs w:val="24"/>
        </w:rPr>
        <w:t xml:space="preserve">, </w:t>
      </w:r>
      <w:r w:rsidR="00305AEF" w:rsidRPr="00EC0B81">
        <w:rPr>
          <w:szCs w:val="24"/>
        </w:rPr>
        <w:t xml:space="preserve">H, </w:t>
      </w:r>
      <w:r w:rsidRPr="00EC0B81">
        <w:rPr>
          <w:szCs w:val="24"/>
        </w:rPr>
        <w:t>O, C, Mg.</w:t>
      </w:r>
      <w:r>
        <w:rPr>
          <w:rStyle w:val="YoungMixChar"/>
          <w:b/>
        </w:rPr>
        <w:tab/>
        <w:t xml:space="preserve">D. </w:t>
      </w:r>
      <w:r w:rsidRPr="00EC0B81">
        <w:rPr>
          <w:szCs w:val="24"/>
        </w:rPr>
        <w:t>Mn, Ca, Mg, S.</w:t>
      </w:r>
    </w:p>
    <w:p w:rsidR="00A873CB" w:rsidRPr="00EC0B81" w:rsidRDefault="00EC0B81" w:rsidP="00A873CB">
      <w:pPr>
        <w:pStyle w:val="NormalWeb"/>
        <w:spacing w:beforeAutospacing="0" w:afterAutospacing="0" w:line="240" w:lineRule="auto"/>
        <w:ind w:right="42"/>
        <w:rPr>
          <w:rFonts w:eastAsia="Open Sans"/>
          <w:b/>
        </w:rPr>
      </w:pPr>
      <w:r>
        <w:rPr>
          <w:b/>
          <w:color w:val="000000"/>
        </w:rPr>
        <w:t xml:space="preserve">Câu 5. </w:t>
      </w:r>
      <w:r w:rsidR="00A873CB" w:rsidRPr="00EC0B81">
        <w:rPr>
          <w:rFonts w:eastAsia="Open Sans"/>
          <w:color w:val="000000"/>
        </w:rPr>
        <w:t>Một phân tử phospholipid có cấu tạo bao gồm</w:t>
      </w:r>
    </w:p>
    <w:p w:rsidR="00A873CB" w:rsidRPr="00EC0B81" w:rsidRDefault="00A873CB" w:rsidP="00A873CB">
      <w:pPr>
        <w:tabs>
          <w:tab w:val="left" w:pos="283"/>
        </w:tabs>
      </w:pPr>
      <w:r>
        <w:rPr>
          <w:rStyle w:val="YoungMixChar"/>
          <w:b/>
        </w:rPr>
        <w:tab/>
        <w:t xml:space="preserve">A. </w:t>
      </w:r>
      <w:r w:rsidRPr="00EC0B81">
        <w:rPr>
          <w:rFonts w:eastAsia="Open Sans"/>
        </w:rPr>
        <w:t>1 phân tử glycerol và 3 phân tử acid béo 1 nhóm phosphate.</w:t>
      </w:r>
    </w:p>
    <w:p w:rsidR="00A873CB" w:rsidRPr="00EC0B81" w:rsidRDefault="00EC0B81" w:rsidP="00EC0B81">
      <w:pPr>
        <w:tabs>
          <w:tab w:val="left" w:pos="283"/>
        </w:tabs>
      </w:pPr>
      <w:r>
        <w:rPr>
          <w:rStyle w:val="YoungMixChar"/>
          <w:b/>
        </w:rPr>
        <w:tab/>
        <w:t xml:space="preserve">B. </w:t>
      </w:r>
      <w:r w:rsidR="00A873CB" w:rsidRPr="00EC0B81">
        <w:rPr>
          <w:rFonts w:eastAsia="Open Sans"/>
        </w:rPr>
        <w:t>1 phân tử glycerol và 2 phân tử acid béo và 1 nhóm phosphate.</w:t>
      </w:r>
    </w:p>
    <w:p w:rsidR="00A873CB" w:rsidRPr="00EC0B81" w:rsidRDefault="00A873CB" w:rsidP="00A873CB">
      <w:pPr>
        <w:tabs>
          <w:tab w:val="left" w:pos="283"/>
        </w:tabs>
      </w:pPr>
      <w:r>
        <w:rPr>
          <w:rStyle w:val="YoungMixChar"/>
          <w:b/>
        </w:rPr>
        <w:tab/>
        <w:t xml:space="preserve">C. </w:t>
      </w:r>
      <w:r w:rsidRPr="00EC0B81">
        <w:rPr>
          <w:rFonts w:eastAsia="Open Sans"/>
        </w:rPr>
        <w:t>1 phân tử glycerol và 1 phân tử acid béo.</w:t>
      </w:r>
      <w:r w:rsidR="00551708">
        <w:t xml:space="preserve">      </w:t>
      </w:r>
      <w:r>
        <w:rPr>
          <w:rStyle w:val="YoungMixChar"/>
          <w:b/>
        </w:rPr>
        <w:t xml:space="preserve">D. </w:t>
      </w:r>
      <w:r w:rsidRPr="00EC0B81">
        <w:rPr>
          <w:rFonts w:eastAsia="Open Sans"/>
        </w:rPr>
        <w:t>3 phân tử glycerol và 3 phân tử acid béo.</w:t>
      </w:r>
    </w:p>
    <w:p w:rsidR="003120D4" w:rsidRPr="00EC0B81" w:rsidRDefault="00EC0B81" w:rsidP="003120D4">
      <w:pPr>
        <w:spacing w:line="240" w:lineRule="auto"/>
        <w:rPr>
          <w:szCs w:val="24"/>
        </w:rPr>
      </w:pPr>
      <w:r>
        <w:rPr>
          <w:b/>
        </w:rPr>
        <w:t xml:space="preserve">Câu 6. </w:t>
      </w:r>
      <w:r w:rsidR="003120D4" w:rsidRPr="00EC0B81">
        <w:rPr>
          <w:szCs w:val="24"/>
        </w:rPr>
        <w:t>Trong số khoảng 25 nguyên tố cấu tạo nên sự sống, các nguyên tố chiếm phần lớn trong cơ thể sống (khoảng 96%) là:</w:t>
      </w:r>
    </w:p>
    <w:p w:rsidR="007B690D" w:rsidRDefault="00CE028E">
      <w:pPr>
        <w:tabs>
          <w:tab w:val="left" w:pos="283"/>
          <w:tab w:val="left" w:pos="3060"/>
          <w:tab w:val="left" w:pos="5836"/>
          <w:tab w:val="left" w:pos="8613"/>
        </w:tabs>
      </w:pPr>
      <w:r>
        <w:rPr>
          <w:rStyle w:val="YoungMixChar"/>
          <w:b/>
        </w:rPr>
        <w:tab/>
        <w:t xml:space="preserve">A. </w:t>
      </w:r>
      <w:r w:rsidRPr="00EC0B81">
        <w:rPr>
          <w:szCs w:val="24"/>
        </w:rPr>
        <w:t>C, N, P, CI.</w:t>
      </w:r>
      <w:r>
        <w:rPr>
          <w:rStyle w:val="YoungMixChar"/>
          <w:b/>
        </w:rPr>
        <w:tab/>
        <w:t xml:space="preserve">B. </w:t>
      </w:r>
      <w:r w:rsidRPr="00EC0B81">
        <w:rPr>
          <w:szCs w:val="24"/>
        </w:rPr>
        <w:t>Fe, C, H.</w:t>
      </w:r>
      <w:r>
        <w:rPr>
          <w:rStyle w:val="YoungMixChar"/>
          <w:b/>
        </w:rPr>
        <w:tab/>
        <w:t xml:space="preserve">C. </w:t>
      </w:r>
      <w:r w:rsidRPr="00EC0B81">
        <w:rPr>
          <w:szCs w:val="24"/>
        </w:rPr>
        <w:t>C, H, O,N .</w:t>
      </w:r>
      <w:r>
        <w:rPr>
          <w:rStyle w:val="YoungMixChar"/>
          <w:b/>
        </w:rPr>
        <w:tab/>
        <w:t xml:space="preserve">D. </w:t>
      </w:r>
      <w:r w:rsidRPr="00EC0B81">
        <w:rPr>
          <w:szCs w:val="24"/>
        </w:rPr>
        <w:t>K, S, Mg, Cu.</w:t>
      </w:r>
    </w:p>
    <w:p w:rsidR="00EC0B81" w:rsidRPr="00EC0B81" w:rsidRDefault="007C3ECA" w:rsidP="007C3ECA">
      <w:pPr>
        <w:tabs>
          <w:tab w:val="left" w:pos="3060"/>
        </w:tabs>
        <w:spacing w:line="240" w:lineRule="auto"/>
        <w:jc w:val="both"/>
        <w:rPr>
          <w:rFonts w:eastAsia="Times New Roman"/>
          <w:szCs w:val="24"/>
        </w:rPr>
      </w:pPr>
      <w:r>
        <w:rPr>
          <w:b/>
        </w:rPr>
        <w:t xml:space="preserve">Câu 7. </w:t>
      </w:r>
      <w:r w:rsidRPr="00EC0B81">
        <w:rPr>
          <w:rFonts w:eastAsia="Times New Roman"/>
          <w:szCs w:val="24"/>
        </w:rPr>
        <w:t>Đâu là lĩnh vực nghiên cứu của ngành Sinh học?</w:t>
      </w:r>
    </w:p>
    <w:p w:rsidR="007B690D" w:rsidRDefault="00CE028E">
      <w:pPr>
        <w:tabs>
          <w:tab w:val="left" w:pos="283"/>
          <w:tab w:val="left" w:pos="3060"/>
          <w:tab w:val="left" w:pos="5836"/>
          <w:tab w:val="left" w:pos="8613"/>
        </w:tabs>
      </w:pPr>
      <w:r>
        <w:rPr>
          <w:rStyle w:val="YoungMixChar"/>
          <w:b/>
        </w:rPr>
        <w:tab/>
        <w:t xml:space="preserve">A. </w:t>
      </w:r>
      <w:r w:rsidR="007C3ECA" w:rsidRPr="00EC0B81">
        <w:rPr>
          <w:rFonts w:eastAsia="Times New Roman"/>
          <w:szCs w:val="24"/>
        </w:rPr>
        <w:t>Di truyền học.</w:t>
      </w:r>
      <w:r>
        <w:rPr>
          <w:rStyle w:val="YoungMixChar"/>
          <w:b/>
        </w:rPr>
        <w:tab/>
        <w:t xml:space="preserve">B. </w:t>
      </w:r>
      <w:r w:rsidR="007C3ECA" w:rsidRPr="00EC0B81">
        <w:rPr>
          <w:rFonts w:eastAsia="Times New Roman"/>
          <w:szCs w:val="24"/>
        </w:rPr>
        <w:t>Thiên văn học.</w:t>
      </w:r>
      <w:r>
        <w:rPr>
          <w:rStyle w:val="YoungMixChar"/>
          <w:b/>
        </w:rPr>
        <w:tab/>
        <w:t xml:space="preserve">C. </w:t>
      </w:r>
      <w:r w:rsidR="007C3ECA" w:rsidRPr="00EC0B81">
        <w:rPr>
          <w:rFonts w:eastAsia="Times New Roman"/>
          <w:szCs w:val="24"/>
        </w:rPr>
        <w:t>Hóa học.</w:t>
      </w:r>
      <w:r>
        <w:rPr>
          <w:rStyle w:val="YoungMixChar"/>
          <w:b/>
        </w:rPr>
        <w:tab/>
        <w:t xml:space="preserve">D. </w:t>
      </w:r>
      <w:r w:rsidR="007C3ECA" w:rsidRPr="00EC0B81">
        <w:rPr>
          <w:rFonts w:eastAsia="Times New Roman"/>
          <w:szCs w:val="24"/>
        </w:rPr>
        <w:t>Toán học.</w:t>
      </w:r>
    </w:p>
    <w:p w:rsidR="00A873CB" w:rsidRPr="00EC0B81" w:rsidRDefault="00A873CB" w:rsidP="00A873CB">
      <w:pPr>
        <w:spacing w:line="240" w:lineRule="auto"/>
        <w:rPr>
          <w:szCs w:val="24"/>
          <w:lang w:eastAsia="zh-CN"/>
        </w:rPr>
      </w:pPr>
      <w:r>
        <w:rPr>
          <w:b/>
        </w:rPr>
        <w:t xml:space="preserve">Câu 8. </w:t>
      </w:r>
      <w:r w:rsidRPr="00EC0B81">
        <w:rPr>
          <w:szCs w:val="24"/>
          <w:lang w:eastAsia="zh-CN"/>
        </w:rPr>
        <w:t>Vì sao</w:t>
      </w:r>
      <w:r w:rsidRPr="00EC0B81">
        <w:rPr>
          <w:b/>
          <w:bCs/>
          <w:szCs w:val="24"/>
          <w:lang w:eastAsia="zh-CN"/>
        </w:rPr>
        <w:t xml:space="preserve"> </w:t>
      </w:r>
      <w:r w:rsidRPr="00EC0B81">
        <w:rPr>
          <w:szCs w:val="24"/>
          <w:lang w:eastAsia="zh-CN"/>
        </w:rPr>
        <w:t>ở nhiệt độ thường, dầu thực vật ở trạng thái lỏng?</w:t>
      </w:r>
    </w:p>
    <w:p w:rsidR="00A873CB" w:rsidRPr="00EC0B81" w:rsidRDefault="00A873CB" w:rsidP="00A873CB">
      <w:pPr>
        <w:tabs>
          <w:tab w:val="left" w:pos="283"/>
        </w:tabs>
      </w:pPr>
      <w:r>
        <w:rPr>
          <w:rStyle w:val="YoungMixChar"/>
          <w:b/>
        </w:rPr>
        <w:tab/>
        <w:t xml:space="preserve">A. </w:t>
      </w:r>
      <w:r w:rsidRPr="00EC0B81">
        <w:rPr>
          <w:szCs w:val="24"/>
        </w:rPr>
        <w:t>Vì dầu thực vật dễ nóng chảy, nhẹ hơn nước và không tan trong nước.</w:t>
      </w:r>
    </w:p>
    <w:p w:rsidR="00A873CB" w:rsidRPr="00EC0B81" w:rsidRDefault="00A873CB" w:rsidP="00A873CB">
      <w:pPr>
        <w:tabs>
          <w:tab w:val="left" w:pos="283"/>
        </w:tabs>
      </w:pPr>
      <w:r>
        <w:rPr>
          <w:rStyle w:val="YoungMixChar"/>
          <w:b/>
        </w:rPr>
        <w:tab/>
        <w:t xml:space="preserve">B. </w:t>
      </w:r>
      <w:r w:rsidRPr="00EC0B81">
        <w:rPr>
          <w:szCs w:val="24"/>
          <w:lang w:eastAsia="zh-CN"/>
        </w:rPr>
        <w:t>Vì dầu thực vật chứa hàm lượng các gốc acid béo không no.</w:t>
      </w:r>
    </w:p>
    <w:p w:rsidR="00A873CB" w:rsidRPr="00EC0B81" w:rsidRDefault="00A873CB" w:rsidP="00A873CB">
      <w:pPr>
        <w:tabs>
          <w:tab w:val="left" w:pos="283"/>
        </w:tabs>
      </w:pPr>
      <w:r>
        <w:rPr>
          <w:rStyle w:val="YoungMixChar"/>
          <w:b/>
        </w:rPr>
        <w:tab/>
        <w:t xml:space="preserve">C. </w:t>
      </w:r>
      <w:r w:rsidRPr="00EC0B81">
        <w:rPr>
          <w:szCs w:val="24"/>
          <w:lang w:eastAsia="zh-CN"/>
        </w:rPr>
        <w:t>Vì dầu thực vật chứa chủ yếu các gốc acid béo no.</w:t>
      </w:r>
    </w:p>
    <w:p w:rsidR="00A873CB" w:rsidRPr="00EC0B81" w:rsidRDefault="00A873CB" w:rsidP="00A873CB">
      <w:pPr>
        <w:tabs>
          <w:tab w:val="left" w:pos="283"/>
        </w:tabs>
      </w:pPr>
      <w:r>
        <w:rPr>
          <w:rStyle w:val="YoungMixChar"/>
          <w:b/>
        </w:rPr>
        <w:tab/>
        <w:t xml:space="preserve">D. </w:t>
      </w:r>
      <w:r w:rsidRPr="00EC0B81">
        <w:rPr>
          <w:szCs w:val="24"/>
          <w:lang w:eastAsia="zh-CN"/>
        </w:rPr>
        <w:t>Vì dầu thực vật chứa chủ yếu các gốc acid béo thơm.</w:t>
      </w:r>
    </w:p>
    <w:p w:rsidR="00A873CB" w:rsidRPr="00EC0B81" w:rsidRDefault="00EC0B81" w:rsidP="00A873CB">
      <w:pPr>
        <w:spacing w:line="240" w:lineRule="auto"/>
        <w:rPr>
          <w:szCs w:val="24"/>
        </w:rPr>
      </w:pPr>
      <w:r>
        <w:rPr>
          <w:b/>
        </w:rPr>
        <w:t xml:space="preserve">Câu 9. </w:t>
      </w:r>
      <w:r w:rsidR="00A873CB" w:rsidRPr="00EC0B81">
        <w:rPr>
          <w:szCs w:val="24"/>
        </w:rPr>
        <w:t>Người ta dựa vào đặc điểm nào sau đây để chia carbohydrate ra thành ba loại là đường đơn, đường đôi và đường đa?</w:t>
      </w:r>
    </w:p>
    <w:p w:rsidR="007B690D" w:rsidRDefault="00CE028E">
      <w:pPr>
        <w:tabs>
          <w:tab w:val="left" w:pos="283"/>
          <w:tab w:val="left" w:pos="5836"/>
        </w:tabs>
      </w:pPr>
      <w:r>
        <w:rPr>
          <w:rStyle w:val="YoungMixChar"/>
          <w:b/>
        </w:rPr>
        <w:tab/>
        <w:t xml:space="preserve">A. </w:t>
      </w:r>
      <w:r w:rsidR="005860C2">
        <w:rPr>
          <w:szCs w:val="24"/>
        </w:rPr>
        <w:t>K</w:t>
      </w:r>
      <w:r w:rsidRPr="00EC0B81">
        <w:rPr>
          <w:szCs w:val="24"/>
        </w:rPr>
        <w:t>hối lượng của phân tử.</w:t>
      </w:r>
      <w:r>
        <w:rPr>
          <w:rStyle w:val="YoungMixChar"/>
          <w:b/>
        </w:rPr>
        <w:tab/>
        <w:t xml:space="preserve">B. </w:t>
      </w:r>
      <w:r w:rsidR="005860C2">
        <w:rPr>
          <w:szCs w:val="24"/>
        </w:rPr>
        <w:t>Đ</w:t>
      </w:r>
      <w:r w:rsidRPr="00EC0B81">
        <w:rPr>
          <w:szCs w:val="24"/>
        </w:rPr>
        <w:t>ộ tan trong nước.</w:t>
      </w:r>
    </w:p>
    <w:p w:rsidR="007B690D" w:rsidRDefault="00CE028E">
      <w:pPr>
        <w:tabs>
          <w:tab w:val="left" w:pos="283"/>
          <w:tab w:val="left" w:pos="5836"/>
        </w:tabs>
      </w:pPr>
      <w:r>
        <w:rPr>
          <w:rStyle w:val="YoungMixChar"/>
          <w:b/>
        </w:rPr>
        <w:tab/>
        <w:t xml:space="preserve">C. </w:t>
      </w:r>
      <w:r w:rsidR="005860C2">
        <w:rPr>
          <w:szCs w:val="24"/>
        </w:rPr>
        <w:t>S</w:t>
      </w:r>
      <w:r w:rsidRPr="00EC0B81">
        <w:rPr>
          <w:szCs w:val="24"/>
        </w:rPr>
        <w:t>ố lượng đơn phân có trong phân tử.</w:t>
      </w:r>
      <w:r>
        <w:rPr>
          <w:rStyle w:val="YoungMixChar"/>
          <w:b/>
        </w:rPr>
        <w:tab/>
        <w:t xml:space="preserve">D. </w:t>
      </w:r>
      <w:r w:rsidR="005860C2">
        <w:rPr>
          <w:szCs w:val="24"/>
        </w:rPr>
        <w:t>S</w:t>
      </w:r>
      <w:r w:rsidRPr="00EC0B81">
        <w:rPr>
          <w:szCs w:val="24"/>
        </w:rPr>
        <w:t>ố loại đơn phân có trong phân tử.</w:t>
      </w:r>
    </w:p>
    <w:p w:rsidR="003120D4" w:rsidRPr="00EC0B81" w:rsidRDefault="00EC0B81" w:rsidP="003120D4">
      <w:pPr>
        <w:spacing w:line="240" w:lineRule="auto"/>
        <w:rPr>
          <w:szCs w:val="24"/>
        </w:rPr>
      </w:pPr>
      <w:r>
        <w:rPr>
          <w:b/>
        </w:rPr>
        <w:t xml:space="preserve">Câu 10. </w:t>
      </w:r>
      <w:r w:rsidR="003120D4" w:rsidRPr="00EC0B81">
        <w:rPr>
          <w:szCs w:val="24"/>
        </w:rPr>
        <w:t xml:space="preserve">Câu nào sau đây </w:t>
      </w:r>
      <w:r w:rsidR="003120D4" w:rsidRPr="00EC0B81">
        <w:rPr>
          <w:b/>
          <w:bCs/>
          <w:szCs w:val="24"/>
        </w:rPr>
        <w:t xml:space="preserve">không </w:t>
      </w:r>
      <w:r w:rsidR="003120D4" w:rsidRPr="00EC0B81">
        <w:rPr>
          <w:szCs w:val="24"/>
        </w:rPr>
        <w:t>đúng với vai trò của nước trong cơ thể?</w:t>
      </w:r>
    </w:p>
    <w:p w:rsidR="003120D4" w:rsidRPr="00EC0B81" w:rsidRDefault="003120D4" w:rsidP="003120D4">
      <w:pPr>
        <w:tabs>
          <w:tab w:val="left" w:pos="283"/>
        </w:tabs>
      </w:pPr>
      <w:r>
        <w:rPr>
          <w:rStyle w:val="YoungMixChar"/>
          <w:b/>
        </w:rPr>
        <w:tab/>
        <w:t xml:space="preserve">A. </w:t>
      </w:r>
      <w:r w:rsidRPr="00EC0B81">
        <w:rPr>
          <w:szCs w:val="24"/>
        </w:rPr>
        <w:t>Nước cung cấp năng lượng cho tế bào hoạt động.</w:t>
      </w:r>
    </w:p>
    <w:p w:rsidR="003120D4" w:rsidRPr="00EC0B81" w:rsidRDefault="003120D4" w:rsidP="003120D4">
      <w:pPr>
        <w:tabs>
          <w:tab w:val="left" w:pos="283"/>
        </w:tabs>
      </w:pPr>
      <w:r>
        <w:rPr>
          <w:rStyle w:val="YoungMixChar"/>
          <w:b/>
        </w:rPr>
        <w:tab/>
        <w:t xml:space="preserve">B. </w:t>
      </w:r>
      <w:r w:rsidRPr="00EC0B81">
        <w:rPr>
          <w:szCs w:val="24"/>
        </w:rPr>
        <w:t>Nước tham gia vào quá trình chuyển hóa vật chất.</w:t>
      </w:r>
    </w:p>
    <w:p w:rsidR="003120D4" w:rsidRPr="00EC0B81" w:rsidRDefault="003120D4" w:rsidP="003120D4">
      <w:pPr>
        <w:tabs>
          <w:tab w:val="left" w:pos="283"/>
        </w:tabs>
      </w:pPr>
      <w:r>
        <w:rPr>
          <w:rStyle w:val="YoungMixChar"/>
          <w:b/>
        </w:rPr>
        <w:tab/>
        <w:t xml:space="preserve">C. </w:t>
      </w:r>
      <w:r w:rsidRPr="00EC0B81">
        <w:rPr>
          <w:szCs w:val="24"/>
        </w:rPr>
        <w:t>Nướ</w:t>
      </w:r>
      <w:r w:rsidR="00935726" w:rsidRPr="00EC0B81">
        <w:rPr>
          <w:szCs w:val="24"/>
        </w:rPr>
        <w:t>c là dung môi để hòa tan nhiều chất.</w:t>
      </w:r>
      <w:r w:rsidR="00551708">
        <w:t xml:space="preserve">          </w:t>
      </w:r>
      <w:r>
        <w:rPr>
          <w:rStyle w:val="YoungMixChar"/>
          <w:b/>
        </w:rPr>
        <w:t xml:space="preserve">D. </w:t>
      </w:r>
      <w:r w:rsidRPr="00EC0B81">
        <w:rPr>
          <w:szCs w:val="24"/>
        </w:rPr>
        <w:t>Nước là thành phần cấu trúc của tế bào.</w:t>
      </w:r>
    </w:p>
    <w:p w:rsidR="00AA5430" w:rsidRPr="00EC0B81" w:rsidRDefault="00EC0B81" w:rsidP="00AA5430">
      <w:pPr>
        <w:spacing w:line="240" w:lineRule="auto"/>
        <w:jc w:val="both"/>
        <w:rPr>
          <w:szCs w:val="24"/>
        </w:rPr>
      </w:pPr>
      <w:r>
        <w:rPr>
          <w:b/>
        </w:rPr>
        <w:t xml:space="preserve">Câu 11. </w:t>
      </w:r>
      <w:r w:rsidR="00AA5430" w:rsidRPr="00EC0B81">
        <w:rPr>
          <w:szCs w:val="24"/>
        </w:rPr>
        <w:t>Đâu</w:t>
      </w:r>
      <w:r w:rsidR="00AA5430" w:rsidRPr="00EC0B81">
        <w:rPr>
          <w:b/>
          <w:szCs w:val="24"/>
        </w:rPr>
        <w:t xml:space="preserve"> không</w:t>
      </w:r>
      <w:r w:rsidR="00AA5430" w:rsidRPr="00EC0B81">
        <w:rPr>
          <w:szCs w:val="24"/>
        </w:rPr>
        <w:t xml:space="preserve"> phải là đặc điểm chung của các cấp tổ chức sống?</w:t>
      </w:r>
    </w:p>
    <w:p w:rsidR="007B690D" w:rsidRDefault="00CE028E">
      <w:pPr>
        <w:tabs>
          <w:tab w:val="left" w:pos="283"/>
        </w:tabs>
      </w:pPr>
      <w:r>
        <w:rPr>
          <w:rStyle w:val="YoungMixChar"/>
          <w:b/>
        </w:rPr>
        <w:tab/>
        <w:t xml:space="preserve">A. </w:t>
      </w:r>
      <w:r w:rsidRPr="00EC0B81">
        <w:rPr>
          <w:szCs w:val="24"/>
        </w:rPr>
        <w:t>Tổ chức theo nguyên tắc thứ bậc.</w:t>
      </w:r>
      <w:r w:rsidR="00551708">
        <w:t xml:space="preserve">         </w:t>
      </w:r>
      <w:r>
        <w:rPr>
          <w:rStyle w:val="YoungMixChar"/>
          <w:b/>
        </w:rPr>
        <w:t xml:space="preserve">B. </w:t>
      </w:r>
      <w:r w:rsidRPr="00EC0B81">
        <w:rPr>
          <w:szCs w:val="24"/>
        </w:rPr>
        <w:t>Là hệ thống mở, tự điều chỉnh.</w:t>
      </w:r>
    </w:p>
    <w:p w:rsidR="007B690D" w:rsidRDefault="00CE028E">
      <w:pPr>
        <w:tabs>
          <w:tab w:val="left" w:pos="283"/>
        </w:tabs>
      </w:pPr>
      <w:r>
        <w:rPr>
          <w:rStyle w:val="YoungMixChar"/>
          <w:b/>
        </w:rPr>
        <w:tab/>
        <w:t xml:space="preserve">C. </w:t>
      </w:r>
      <w:r w:rsidRPr="00EC0B81">
        <w:rPr>
          <w:szCs w:val="24"/>
        </w:rPr>
        <w:t>Liên tục tiến hóa.</w:t>
      </w:r>
      <w:r w:rsidR="00551708">
        <w:t xml:space="preserve">                                  </w:t>
      </w:r>
      <w:r>
        <w:rPr>
          <w:rStyle w:val="YoungMixChar"/>
          <w:b/>
        </w:rPr>
        <w:t xml:space="preserve">D. </w:t>
      </w:r>
      <w:r w:rsidRPr="00EC0B81">
        <w:rPr>
          <w:szCs w:val="24"/>
        </w:rPr>
        <w:t>Là hệ thống mở và không có khả năng tự điều chỉnh.</w:t>
      </w:r>
    </w:p>
    <w:p w:rsidR="00C008BA" w:rsidRPr="00EC0B81" w:rsidRDefault="00EC0B81" w:rsidP="00C008BA">
      <w:pPr>
        <w:spacing w:line="240" w:lineRule="auto"/>
        <w:rPr>
          <w:szCs w:val="24"/>
        </w:rPr>
      </w:pPr>
      <w:r>
        <w:rPr>
          <w:b/>
        </w:rPr>
        <w:t xml:space="preserve">Câu 12. </w:t>
      </w:r>
      <w:r w:rsidR="00C008BA" w:rsidRPr="00EC0B81">
        <w:rPr>
          <w:szCs w:val="24"/>
        </w:rPr>
        <w:t>Cơ thể chỉ cần các nguyên tố vi lượng với một lượng rất nhỏ là vì</w:t>
      </w:r>
    </w:p>
    <w:p w:rsidR="00C008BA" w:rsidRPr="00EC0B81" w:rsidRDefault="00C008BA" w:rsidP="00C008BA">
      <w:pPr>
        <w:tabs>
          <w:tab w:val="left" w:pos="283"/>
        </w:tabs>
      </w:pPr>
      <w:r>
        <w:rPr>
          <w:rStyle w:val="YoungMixChar"/>
          <w:b/>
        </w:rPr>
        <w:lastRenderedPageBreak/>
        <w:tab/>
        <w:t xml:space="preserve">A. </w:t>
      </w:r>
      <w:r w:rsidR="00551708">
        <w:rPr>
          <w:szCs w:val="24"/>
        </w:rPr>
        <w:t>C</w:t>
      </w:r>
      <w:r w:rsidRPr="00EC0B81">
        <w:rPr>
          <w:szCs w:val="24"/>
        </w:rPr>
        <w:t>hức năng chính của nguyên tố vi lượng là hoạt hóa các enzym.</w:t>
      </w:r>
    </w:p>
    <w:p w:rsidR="00C008BA" w:rsidRPr="00EC0B81" w:rsidRDefault="00C008BA" w:rsidP="00C008BA">
      <w:pPr>
        <w:tabs>
          <w:tab w:val="left" w:pos="283"/>
        </w:tabs>
      </w:pPr>
      <w:r>
        <w:rPr>
          <w:rStyle w:val="YoungMixChar"/>
          <w:b/>
        </w:rPr>
        <w:tab/>
        <w:t xml:space="preserve">B. </w:t>
      </w:r>
      <w:r w:rsidR="00551708">
        <w:rPr>
          <w:szCs w:val="24"/>
        </w:rPr>
        <w:t>N</w:t>
      </w:r>
      <w:r w:rsidRPr="00EC0B81">
        <w:rPr>
          <w:szCs w:val="24"/>
        </w:rPr>
        <w:t>guyên tố vi lượng chỉ cần cho một vài giai đoạn sinh trưởng nhất định của cơ thể.</w:t>
      </w:r>
    </w:p>
    <w:p w:rsidR="00C008BA" w:rsidRPr="00EC0B81" w:rsidRDefault="00C008BA" w:rsidP="00C008BA">
      <w:pPr>
        <w:tabs>
          <w:tab w:val="left" w:pos="283"/>
        </w:tabs>
      </w:pPr>
      <w:r>
        <w:rPr>
          <w:rStyle w:val="YoungMixChar"/>
          <w:b/>
        </w:rPr>
        <w:tab/>
        <w:t xml:space="preserve">C. </w:t>
      </w:r>
      <w:r w:rsidR="00551708">
        <w:rPr>
          <w:szCs w:val="24"/>
        </w:rPr>
        <w:t>N</w:t>
      </w:r>
      <w:r w:rsidRPr="00EC0B81">
        <w:rPr>
          <w:szCs w:val="24"/>
        </w:rPr>
        <w:t>guyên tố vi lượng đóng vai trò thứ yếu đối với cơ thể.</w:t>
      </w:r>
    </w:p>
    <w:p w:rsidR="00C008BA" w:rsidRPr="00EC0B81" w:rsidRDefault="00C008BA" w:rsidP="00C008BA">
      <w:pPr>
        <w:tabs>
          <w:tab w:val="left" w:pos="283"/>
        </w:tabs>
      </w:pPr>
      <w:r>
        <w:rPr>
          <w:rStyle w:val="YoungMixChar"/>
          <w:b/>
        </w:rPr>
        <w:tab/>
        <w:t xml:space="preserve">D. </w:t>
      </w:r>
      <w:r w:rsidR="00551708">
        <w:rPr>
          <w:szCs w:val="24"/>
        </w:rPr>
        <w:t>P</w:t>
      </w:r>
      <w:r w:rsidRPr="00EC0B81">
        <w:rPr>
          <w:szCs w:val="24"/>
        </w:rPr>
        <w:t>hần lớn nguyên tố vi lượng đã có trong các hợp chất tế bào.</w:t>
      </w:r>
    </w:p>
    <w:p w:rsidR="00BD4519" w:rsidRPr="00EC0B81" w:rsidRDefault="00EC0B81" w:rsidP="00EC0B81">
      <w:pPr>
        <w:tabs>
          <w:tab w:val="left" w:pos="3060"/>
        </w:tabs>
        <w:spacing w:line="240" w:lineRule="auto"/>
        <w:jc w:val="both"/>
        <w:rPr>
          <w:rFonts w:eastAsia="Times New Roman"/>
          <w:szCs w:val="24"/>
        </w:rPr>
      </w:pPr>
      <w:r>
        <w:rPr>
          <w:b/>
        </w:rPr>
        <w:t xml:space="preserve">Câu 13. </w:t>
      </w:r>
      <w:r w:rsidR="00BD4519" w:rsidRPr="00EC0B81">
        <w:rPr>
          <w:rFonts w:eastAsia="Times New Roman"/>
          <w:szCs w:val="24"/>
        </w:rPr>
        <w:t>Ngành xét nghiệm DNA hoặc dấu vân tay để xác định mối quan hệ huyết thống, xác định tình trạng sức khỏe hoặc tình trạng tổn thương trong các vụ tai nạn giao thông, tai nạn lao động,… là một trong những ngành thuộc nhóm ngành sinh học cơ bản. Vậy ngành đó có tên là gì?</w:t>
      </w:r>
    </w:p>
    <w:p w:rsidR="007B690D" w:rsidRDefault="00CE028E">
      <w:pPr>
        <w:tabs>
          <w:tab w:val="left" w:pos="283"/>
          <w:tab w:val="left" w:pos="5836"/>
        </w:tabs>
      </w:pPr>
      <w:r>
        <w:rPr>
          <w:rStyle w:val="YoungMixChar"/>
          <w:b/>
        </w:rPr>
        <w:tab/>
        <w:t xml:space="preserve">A. </w:t>
      </w:r>
      <w:r w:rsidRPr="00EC0B81">
        <w:rPr>
          <w:rFonts w:eastAsia="Times New Roman"/>
          <w:szCs w:val="24"/>
        </w:rPr>
        <w:t>Pháp y.</w:t>
      </w:r>
      <w:r w:rsidR="004B15BA">
        <w:rPr>
          <w:rStyle w:val="YoungMixChar"/>
          <w:b/>
        </w:rPr>
        <w:t xml:space="preserve">     </w:t>
      </w:r>
      <w:r>
        <w:rPr>
          <w:rStyle w:val="YoungMixChar"/>
          <w:b/>
        </w:rPr>
        <w:t xml:space="preserve">B. </w:t>
      </w:r>
      <w:r w:rsidRPr="00EC0B81">
        <w:rPr>
          <w:rFonts w:eastAsia="Times New Roman"/>
          <w:szCs w:val="24"/>
        </w:rPr>
        <w:t>Khoa học môi trường.</w:t>
      </w:r>
      <w:r w:rsidR="004B15BA">
        <w:t xml:space="preserve">             </w:t>
      </w:r>
      <w:r>
        <w:rPr>
          <w:rStyle w:val="YoungMixChar"/>
          <w:b/>
        </w:rPr>
        <w:t xml:space="preserve">C. </w:t>
      </w:r>
      <w:r w:rsidRPr="00EC0B81">
        <w:rPr>
          <w:rFonts w:eastAsia="Times New Roman"/>
          <w:szCs w:val="24"/>
        </w:rPr>
        <w:t>Dược học.</w:t>
      </w:r>
      <w:r w:rsidR="004B15BA">
        <w:rPr>
          <w:rStyle w:val="YoungMixChar"/>
          <w:b/>
        </w:rPr>
        <w:t xml:space="preserve">           </w:t>
      </w:r>
      <w:r>
        <w:rPr>
          <w:rStyle w:val="YoungMixChar"/>
          <w:b/>
        </w:rPr>
        <w:t xml:space="preserve">D. </w:t>
      </w:r>
      <w:r w:rsidRPr="00EC0B81">
        <w:rPr>
          <w:rFonts w:eastAsia="Times New Roman"/>
          <w:szCs w:val="24"/>
        </w:rPr>
        <w:t>Y học.</w:t>
      </w:r>
    </w:p>
    <w:p w:rsidR="00F65D7F" w:rsidRPr="00EC0B81" w:rsidRDefault="00EC0B81" w:rsidP="00F65D7F">
      <w:pPr>
        <w:spacing w:line="240" w:lineRule="auto"/>
        <w:jc w:val="both"/>
        <w:rPr>
          <w:bCs/>
          <w:szCs w:val="24"/>
        </w:rPr>
      </w:pPr>
      <w:r>
        <w:rPr>
          <w:b/>
        </w:rPr>
        <w:t xml:space="preserve">Câu 14. </w:t>
      </w:r>
      <w:r w:rsidR="0072311F" w:rsidRPr="00EC0B81">
        <w:rPr>
          <w:bCs/>
          <w:szCs w:val="24"/>
        </w:rPr>
        <w:t>Nhận định nào sau đây là đúng khi nói về cấp độ tổ chức sống :</w:t>
      </w:r>
    </w:p>
    <w:p w:rsidR="0072311F" w:rsidRPr="00EC0B81" w:rsidRDefault="0072311F" w:rsidP="0072311F">
      <w:pPr>
        <w:tabs>
          <w:tab w:val="left" w:pos="283"/>
        </w:tabs>
      </w:pPr>
      <w:r>
        <w:rPr>
          <w:rStyle w:val="YoungMixChar"/>
          <w:b/>
        </w:rPr>
        <w:tab/>
        <w:t xml:space="preserve">A. </w:t>
      </w:r>
      <w:r w:rsidR="003D4B4B" w:rsidRPr="00EC0B81">
        <w:rPr>
          <w:bCs/>
          <w:szCs w:val="24"/>
        </w:rPr>
        <w:t>Chỉ có quá trình trao đổi chất và năng lượng với môi trường.</w:t>
      </w:r>
    </w:p>
    <w:p w:rsidR="0072311F" w:rsidRPr="00EC0B81" w:rsidRDefault="0072311F" w:rsidP="0072311F">
      <w:pPr>
        <w:tabs>
          <w:tab w:val="left" w:pos="283"/>
        </w:tabs>
      </w:pPr>
      <w:r>
        <w:rPr>
          <w:rStyle w:val="YoungMixChar"/>
          <w:b/>
        </w:rPr>
        <w:tab/>
        <w:t xml:space="preserve">B. </w:t>
      </w:r>
      <w:r w:rsidRPr="00EC0B81">
        <w:rPr>
          <w:bCs/>
          <w:szCs w:val="24"/>
        </w:rPr>
        <w:t>Có biểu hiện một số các đặc tính của sự sống.</w:t>
      </w:r>
    </w:p>
    <w:p w:rsidR="003D4B4B" w:rsidRPr="00EC0B81" w:rsidRDefault="0072311F" w:rsidP="003D4B4B">
      <w:pPr>
        <w:tabs>
          <w:tab w:val="left" w:pos="283"/>
        </w:tabs>
      </w:pPr>
      <w:r>
        <w:rPr>
          <w:rStyle w:val="YoungMixChar"/>
          <w:b/>
        </w:rPr>
        <w:tab/>
        <w:t xml:space="preserve">C. </w:t>
      </w:r>
      <w:r w:rsidRPr="00EC0B81">
        <w:rPr>
          <w:bCs/>
          <w:szCs w:val="24"/>
        </w:rPr>
        <w:t>Có biểu hiện đầy đủ đặc tính của sự sống.</w:t>
      </w:r>
      <w:r w:rsidR="004B15BA">
        <w:t xml:space="preserve">      </w:t>
      </w:r>
      <w:r w:rsidR="003D4B4B">
        <w:rPr>
          <w:rStyle w:val="YoungMixChar"/>
          <w:b/>
        </w:rPr>
        <w:t xml:space="preserve">D. </w:t>
      </w:r>
      <w:r w:rsidR="003D4B4B" w:rsidRPr="00EC0B81">
        <w:rPr>
          <w:bCs/>
          <w:szCs w:val="24"/>
        </w:rPr>
        <w:t>Chỉ có quá trình sinh trưởng và phát triển.</w:t>
      </w:r>
    </w:p>
    <w:p w:rsidR="00F66A3E" w:rsidRPr="00F66A3E" w:rsidRDefault="00EC0B81" w:rsidP="00F66A3E">
      <w:pPr>
        <w:spacing w:line="240" w:lineRule="auto"/>
        <w:jc w:val="both"/>
        <w:rPr>
          <w:rFonts w:eastAsia="Times New Roman"/>
          <w:szCs w:val="24"/>
        </w:rPr>
      </w:pPr>
      <w:r>
        <w:rPr>
          <w:b/>
        </w:rPr>
        <w:t xml:space="preserve">Câu 15. </w:t>
      </w:r>
      <w:r w:rsidR="00F66A3E" w:rsidRPr="00EC0B81">
        <w:rPr>
          <w:rFonts w:eastAsia="Times New Roman"/>
          <w:szCs w:val="24"/>
        </w:rPr>
        <w:t xml:space="preserve">Cho </w:t>
      </w:r>
      <w:r w:rsidR="00F66A3E" w:rsidRPr="00F66A3E">
        <w:rPr>
          <w:rFonts w:eastAsia="Times New Roman"/>
          <w:szCs w:val="24"/>
        </w:rPr>
        <w:t xml:space="preserve">một đoạn mạch </w:t>
      </w:r>
      <w:r w:rsidR="00F66A3E" w:rsidRPr="00EC0B81">
        <w:rPr>
          <w:rFonts w:eastAsia="Times New Roman"/>
          <w:szCs w:val="24"/>
        </w:rPr>
        <w:t xml:space="preserve">gốc của phân tử AND </w:t>
      </w:r>
      <w:r w:rsidR="00F66A3E" w:rsidRPr="00F66A3E">
        <w:rPr>
          <w:rFonts w:eastAsia="Times New Roman"/>
          <w:szCs w:val="24"/>
        </w:rPr>
        <w:t xml:space="preserve">có trình tự </w:t>
      </w:r>
      <w:r w:rsidR="00F66A3E" w:rsidRPr="00EC0B81">
        <w:rPr>
          <w:rFonts w:eastAsia="Times New Roman"/>
          <w:szCs w:val="24"/>
        </w:rPr>
        <w:t xml:space="preserve">các nucleotit : </w:t>
      </w:r>
      <w:r w:rsidR="00FE507A">
        <w:rPr>
          <w:rFonts w:eastAsia="Times New Roman"/>
          <w:szCs w:val="24"/>
        </w:rPr>
        <w:t>3’</w:t>
      </w:r>
      <w:r w:rsidR="000D36AA">
        <w:rPr>
          <w:rFonts w:eastAsia="Times New Roman"/>
          <w:szCs w:val="24"/>
        </w:rPr>
        <w:t xml:space="preserve"> AAT CTT AGG GAC</w:t>
      </w:r>
      <w:r w:rsidR="00F66A3E" w:rsidRPr="00EC0B81">
        <w:rPr>
          <w:rFonts w:eastAsia="Times New Roman"/>
          <w:szCs w:val="24"/>
        </w:rPr>
        <w:t xml:space="preserve"> TAA</w:t>
      </w:r>
      <w:r w:rsidR="008E66F6">
        <w:rPr>
          <w:rFonts w:eastAsia="Times New Roman"/>
          <w:szCs w:val="24"/>
        </w:rPr>
        <w:t xml:space="preserve"> </w:t>
      </w:r>
      <w:r w:rsidR="00FE507A">
        <w:rPr>
          <w:rFonts w:eastAsia="Times New Roman"/>
          <w:szCs w:val="24"/>
        </w:rPr>
        <w:t>5’</w:t>
      </w:r>
      <w:r w:rsidR="00F66A3E" w:rsidRPr="00EC0B81">
        <w:rPr>
          <w:rFonts w:eastAsia="Times New Roman"/>
          <w:szCs w:val="24"/>
        </w:rPr>
        <w:t xml:space="preserve"> . Mạch bổ sung với mạch gốc trên là:</w:t>
      </w:r>
    </w:p>
    <w:p w:rsidR="007B690D" w:rsidRDefault="00CE028E">
      <w:pPr>
        <w:tabs>
          <w:tab w:val="left" w:pos="283"/>
          <w:tab w:val="left" w:pos="5836"/>
        </w:tabs>
      </w:pPr>
      <w:r>
        <w:rPr>
          <w:rStyle w:val="YoungMixChar"/>
          <w:b/>
        </w:rPr>
        <w:tab/>
        <w:t xml:space="preserve">A. </w:t>
      </w:r>
      <w:r w:rsidR="008E66F6" w:rsidRPr="008E66F6">
        <w:rPr>
          <w:rFonts w:eastAsia="Times New Roman"/>
          <w:szCs w:val="24"/>
        </w:rPr>
        <w:t xml:space="preserve">3’ </w:t>
      </w:r>
      <w:r w:rsidR="000D36AA">
        <w:rPr>
          <w:rFonts w:eastAsia="Times New Roman"/>
          <w:szCs w:val="24"/>
        </w:rPr>
        <w:t>TTU GUU TCC C</w:t>
      </w:r>
      <w:r w:rsidRPr="008E66F6">
        <w:rPr>
          <w:rFonts w:eastAsia="Times New Roman"/>
          <w:szCs w:val="24"/>
        </w:rPr>
        <w:t xml:space="preserve">TG AUU </w:t>
      </w:r>
      <w:r w:rsidR="008E66F6" w:rsidRPr="008E66F6">
        <w:rPr>
          <w:rFonts w:eastAsia="Times New Roman"/>
          <w:szCs w:val="24"/>
        </w:rPr>
        <w:t>5’</w:t>
      </w:r>
      <w:r>
        <w:rPr>
          <w:rStyle w:val="YoungMixChar"/>
          <w:b/>
        </w:rPr>
        <w:tab/>
        <w:t xml:space="preserve">B. </w:t>
      </w:r>
      <w:r w:rsidR="008E66F6" w:rsidRPr="008E66F6">
        <w:rPr>
          <w:rFonts w:eastAsia="Times New Roman"/>
          <w:szCs w:val="24"/>
        </w:rPr>
        <w:t>5’</w:t>
      </w:r>
      <w:r w:rsidR="000D36AA">
        <w:rPr>
          <w:rFonts w:eastAsia="Times New Roman"/>
          <w:szCs w:val="24"/>
        </w:rPr>
        <w:t xml:space="preserve"> TTU GAA TCC GAC</w:t>
      </w:r>
      <w:r w:rsidRPr="008E66F6">
        <w:rPr>
          <w:rFonts w:eastAsia="Times New Roman"/>
          <w:szCs w:val="24"/>
        </w:rPr>
        <w:t xml:space="preserve"> ATT </w:t>
      </w:r>
      <w:r w:rsidR="008E66F6" w:rsidRPr="008E66F6">
        <w:rPr>
          <w:rFonts w:eastAsia="Times New Roman"/>
          <w:szCs w:val="24"/>
        </w:rPr>
        <w:t>3’</w:t>
      </w:r>
    </w:p>
    <w:p w:rsidR="007B690D" w:rsidRDefault="00CE028E">
      <w:pPr>
        <w:tabs>
          <w:tab w:val="left" w:pos="283"/>
          <w:tab w:val="left" w:pos="5836"/>
        </w:tabs>
      </w:pPr>
      <w:r>
        <w:rPr>
          <w:rStyle w:val="YoungMixChar"/>
          <w:b/>
        </w:rPr>
        <w:tab/>
        <w:t xml:space="preserve">C. </w:t>
      </w:r>
      <w:r w:rsidR="008E66F6" w:rsidRPr="008E66F6">
        <w:rPr>
          <w:rFonts w:eastAsia="Times New Roman"/>
          <w:szCs w:val="24"/>
        </w:rPr>
        <w:t>5’</w:t>
      </w:r>
      <w:r w:rsidR="000D36AA">
        <w:rPr>
          <w:rFonts w:eastAsia="Times New Roman"/>
          <w:szCs w:val="24"/>
        </w:rPr>
        <w:t xml:space="preserve"> TTA GAA TCC C</w:t>
      </w:r>
      <w:r w:rsidRPr="008E66F6">
        <w:rPr>
          <w:rFonts w:eastAsia="Times New Roman"/>
          <w:szCs w:val="24"/>
        </w:rPr>
        <w:t xml:space="preserve">TG ATT </w:t>
      </w:r>
      <w:r w:rsidR="008E66F6" w:rsidRPr="008E66F6">
        <w:rPr>
          <w:rFonts w:eastAsia="Times New Roman"/>
          <w:szCs w:val="24"/>
        </w:rPr>
        <w:t>3’</w:t>
      </w:r>
      <w:r>
        <w:rPr>
          <w:rStyle w:val="YoungMixChar"/>
          <w:b/>
        </w:rPr>
        <w:tab/>
        <w:t xml:space="preserve">D. </w:t>
      </w:r>
      <w:r w:rsidR="008E66F6" w:rsidRPr="008E66F6">
        <w:rPr>
          <w:rFonts w:eastAsia="Times New Roman"/>
          <w:szCs w:val="24"/>
        </w:rPr>
        <w:t xml:space="preserve">3’ </w:t>
      </w:r>
      <w:r w:rsidR="000D36AA">
        <w:rPr>
          <w:rFonts w:eastAsia="Times New Roman"/>
          <w:szCs w:val="24"/>
        </w:rPr>
        <w:t>TTA GAA TCC</w:t>
      </w:r>
      <w:bookmarkStart w:id="0" w:name="_GoBack"/>
      <w:bookmarkEnd w:id="0"/>
      <w:r w:rsidR="000D36AA">
        <w:rPr>
          <w:rFonts w:eastAsia="Times New Roman"/>
          <w:szCs w:val="24"/>
        </w:rPr>
        <w:t xml:space="preserve"> C</w:t>
      </w:r>
      <w:r w:rsidRPr="008E66F6">
        <w:rPr>
          <w:rFonts w:eastAsia="Times New Roman"/>
          <w:szCs w:val="24"/>
        </w:rPr>
        <w:t xml:space="preserve">TG ATT </w:t>
      </w:r>
      <w:r w:rsidR="008E66F6" w:rsidRPr="008E66F6">
        <w:rPr>
          <w:rFonts w:eastAsia="Times New Roman"/>
          <w:szCs w:val="24"/>
        </w:rPr>
        <w:t>5’</w:t>
      </w:r>
    </w:p>
    <w:p w:rsidR="00935726" w:rsidRPr="00EC0B81" w:rsidRDefault="00EC0B81" w:rsidP="00935726">
      <w:pPr>
        <w:shd w:val="clear" w:color="auto" w:fill="FFFFFF"/>
        <w:snapToGrid w:val="0"/>
        <w:spacing w:line="240" w:lineRule="auto"/>
        <w:rPr>
          <w:rFonts w:eastAsia="Times New Roman"/>
          <w:szCs w:val="24"/>
        </w:rPr>
      </w:pPr>
      <w:r>
        <w:rPr>
          <w:b/>
        </w:rPr>
        <w:t xml:space="preserve">Câu 16. </w:t>
      </w:r>
      <w:r w:rsidR="00935726" w:rsidRPr="00EC0B81">
        <w:rPr>
          <w:rFonts w:eastAsia="Times New Roman"/>
          <w:szCs w:val="24"/>
        </w:rPr>
        <w:t>Tế bào là đơn vị cấu trúc và chức năng của cơ thể vì</w:t>
      </w:r>
    </w:p>
    <w:p w:rsidR="00935726" w:rsidRPr="00EC0B81" w:rsidRDefault="00935726" w:rsidP="00935726">
      <w:pPr>
        <w:tabs>
          <w:tab w:val="left" w:pos="283"/>
        </w:tabs>
      </w:pPr>
      <w:r>
        <w:rPr>
          <w:rStyle w:val="YoungMixChar"/>
          <w:b/>
        </w:rPr>
        <w:tab/>
        <w:t xml:space="preserve">A. </w:t>
      </w:r>
      <w:r w:rsidR="004B15BA">
        <w:rPr>
          <w:rFonts w:eastAsia="Times New Roman"/>
          <w:szCs w:val="24"/>
        </w:rPr>
        <w:t>T</w:t>
      </w:r>
      <w:r w:rsidRPr="00EC0B81">
        <w:rPr>
          <w:rFonts w:eastAsia="Times New Roman"/>
          <w:szCs w:val="24"/>
        </w:rPr>
        <w:t>ế bào là đơn vị có kích thước nhỏ nhất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B. </w:t>
      </w:r>
      <w:r w:rsidR="004B15BA">
        <w:rPr>
          <w:rFonts w:eastAsia="Times New Roman"/>
          <w:szCs w:val="24"/>
        </w:rPr>
        <w:t>M</w:t>
      </w:r>
      <w:r w:rsidRPr="00EC0B81">
        <w:rPr>
          <w:rFonts w:eastAsia="Times New Roman"/>
          <w:szCs w:val="24"/>
        </w:rPr>
        <w:t>ọi cơ thể sống đều được cấu tạo từ tế bào và tế bào có chức năng sinh sản.</w:t>
      </w:r>
    </w:p>
    <w:p w:rsidR="00935726" w:rsidRPr="00EC0B81" w:rsidRDefault="00935726" w:rsidP="00935726">
      <w:pPr>
        <w:tabs>
          <w:tab w:val="left" w:pos="283"/>
        </w:tabs>
      </w:pPr>
      <w:r>
        <w:rPr>
          <w:rStyle w:val="YoungMixChar"/>
          <w:b/>
        </w:rPr>
        <w:tab/>
        <w:t xml:space="preserve">C. </w:t>
      </w:r>
      <w:r w:rsidR="004B15BA">
        <w:rPr>
          <w:rFonts w:eastAsia="Times New Roman"/>
          <w:szCs w:val="24"/>
        </w:rPr>
        <w:t>T</w:t>
      </w:r>
      <w:r w:rsidRPr="00EC0B81">
        <w:rPr>
          <w:rFonts w:eastAsia="Times New Roman"/>
          <w:szCs w:val="24"/>
        </w:rPr>
        <w:t>ế bào là đơn vị có kích thước nhỏ nhất và tế bào có chức năng sinh sản.</w:t>
      </w:r>
    </w:p>
    <w:p w:rsidR="00935726" w:rsidRPr="00EC0B81" w:rsidRDefault="00935726" w:rsidP="00935726">
      <w:pPr>
        <w:tabs>
          <w:tab w:val="left" w:pos="283"/>
        </w:tabs>
      </w:pPr>
      <w:r>
        <w:rPr>
          <w:rStyle w:val="YoungMixChar"/>
          <w:b/>
        </w:rPr>
        <w:tab/>
        <w:t xml:space="preserve">D. </w:t>
      </w:r>
      <w:r w:rsidR="004B15BA">
        <w:rPr>
          <w:rFonts w:eastAsia="Times New Roman"/>
          <w:szCs w:val="24"/>
        </w:rPr>
        <w:t>M</w:t>
      </w:r>
      <w:r w:rsidRPr="00EC0B81">
        <w:rPr>
          <w:rFonts w:eastAsia="Times New Roman"/>
          <w:szCs w:val="24"/>
        </w:rPr>
        <w:t>ọi cơ thể sống đều được cấu tạo từ tế bào và mọi hoạt động sống của cơ thể đều được thực hiện nhờ sự hoạt động của tế bào.</w:t>
      </w:r>
    </w:p>
    <w:p w:rsidR="007B690D" w:rsidRDefault="00CE028E">
      <w:pPr>
        <w:spacing w:line="240" w:lineRule="auto"/>
      </w:pPr>
      <w:r>
        <w:rPr>
          <w:b/>
        </w:rPr>
        <w:t xml:space="preserve">Câu 17. </w:t>
      </w:r>
      <w:r w:rsidRPr="00EC0B81">
        <w:rPr>
          <w:szCs w:val="24"/>
        </w:rPr>
        <w:t xml:space="preserve">Câu nào sau đây </w:t>
      </w:r>
      <w:r w:rsidRPr="00EC0B81">
        <w:rPr>
          <w:b/>
          <w:bCs/>
          <w:szCs w:val="24"/>
        </w:rPr>
        <w:t xml:space="preserve">là đúng </w:t>
      </w:r>
      <w:r w:rsidRPr="00EC0B81">
        <w:rPr>
          <w:szCs w:val="24"/>
        </w:rPr>
        <w:t>khi nói về tính đa dạng của protein?</w:t>
      </w:r>
    </w:p>
    <w:p w:rsidR="00A873CB" w:rsidRPr="00EC0B81" w:rsidRDefault="00A873CB" w:rsidP="00A873CB">
      <w:pPr>
        <w:tabs>
          <w:tab w:val="left" w:pos="283"/>
        </w:tabs>
      </w:pPr>
      <w:r>
        <w:rPr>
          <w:rStyle w:val="YoungMixChar"/>
          <w:b/>
        </w:rPr>
        <w:tab/>
        <w:t xml:space="preserve">A. </w:t>
      </w:r>
      <w:r w:rsidRPr="00EC0B81">
        <w:rPr>
          <w:szCs w:val="24"/>
        </w:rPr>
        <w:t>Với 20 loạ</w:t>
      </w:r>
      <w:r w:rsidR="00F66A3E" w:rsidRPr="00EC0B81">
        <w:rPr>
          <w:szCs w:val="24"/>
        </w:rPr>
        <w:t>i amino acid</w:t>
      </w:r>
      <w:r w:rsidRPr="00EC0B81">
        <w:rPr>
          <w:szCs w:val="24"/>
        </w:rPr>
        <w:t xml:space="preserve"> thì có vô số c</w:t>
      </w:r>
      <w:r w:rsidR="00F66A3E" w:rsidRPr="00EC0B81">
        <w:rPr>
          <w:szCs w:val="24"/>
        </w:rPr>
        <w:t>ách</w:t>
      </w:r>
      <w:r w:rsidRPr="00EC0B81">
        <w:rPr>
          <w:szCs w:val="24"/>
        </w:rPr>
        <w:t xml:space="preserve"> sắp xếp khác nhau</w:t>
      </w:r>
      <w:r w:rsidR="00F66A3E" w:rsidRPr="00EC0B81">
        <w:rPr>
          <w:szCs w:val="24"/>
        </w:rPr>
        <w:t>, tạo nên vô số các chuổi polypeptid</w:t>
      </w:r>
      <w:r w:rsidRPr="00EC0B81">
        <w:rPr>
          <w:szCs w:val="24"/>
        </w:rPr>
        <w:t>.</w:t>
      </w:r>
    </w:p>
    <w:p w:rsidR="00A873CB" w:rsidRPr="00EC0B81" w:rsidRDefault="00A873CB" w:rsidP="00A873CB">
      <w:pPr>
        <w:tabs>
          <w:tab w:val="left" w:pos="283"/>
        </w:tabs>
      </w:pPr>
      <w:r>
        <w:rPr>
          <w:rStyle w:val="YoungMixChar"/>
          <w:b/>
        </w:rPr>
        <w:tab/>
        <w:t xml:space="preserve">B. </w:t>
      </w:r>
      <w:r w:rsidR="00F66A3E" w:rsidRPr="00EC0B81">
        <w:rPr>
          <w:szCs w:val="24"/>
        </w:rPr>
        <w:t>Mỗi phân tử protein đặc trưng về số lượng, thành phần và trật tự sắp xếp các amino acid.</w:t>
      </w:r>
      <w:r w:rsidRPr="00EC0B81">
        <w:rPr>
          <w:szCs w:val="24"/>
        </w:rPr>
        <w:t>.</w:t>
      </w:r>
    </w:p>
    <w:p w:rsidR="00A873CB" w:rsidRPr="00EC0B81" w:rsidRDefault="00A873CB" w:rsidP="00A873CB">
      <w:pPr>
        <w:tabs>
          <w:tab w:val="left" w:pos="283"/>
        </w:tabs>
      </w:pPr>
      <w:r>
        <w:rPr>
          <w:rStyle w:val="YoungMixChar"/>
          <w:b/>
        </w:rPr>
        <w:tab/>
        <w:t xml:space="preserve">C. </w:t>
      </w:r>
      <w:r w:rsidRPr="00EC0B81">
        <w:rPr>
          <w:szCs w:val="24"/>
        </w:rPr>
        <w:t>Protein cấu tạo theo nguyên tắc đa phận, mỗi đơn phân là một amino acid.</w:t>
      </w:r>
    </w:p>
    <w:p w:rsidR="00A873CB" w:rsidRPr="00EC0B81" w:rsidRDefault="00A873CB" w:rsidP="00A873CB">
      <w:pPr>
        <w:tabs>
          <w:tab w:val="left" w:pos="283"/>
        </w:tabs>
      </w:pPr>
      <w:r>
        <w:rPr>
          <w:rStyle w:val="YoungMixChar"/>
          <w:b/>
        </w:rPr>
        <w:tab/>
        <w:t xml:space="preserve">D. </w:t>
      </w:r>
      <w:r w:rsidRPr="00EC0B81">
        <w:rPr>
          <w:szCs w:val="24"/>
        </w:rPr>
        <w:t>Là sản phẩm cuối cùng của gene tham gia thực hiện nhiều chức nắng khác nhau trong cơ thể.</w:t>
      </w:r>
    </w:p>
    <w:p w:rsidR="003120D4" w:rsidRPr="00EC0B81" w:rsidRDefault="00EC0B81" w:rsidP="003120D4">
      <w:pPr>
        <w:spacing w:line="240" w:lineRule="auto"/>
        <w:rPr>
          <w:szCs w:val="24"/>
        </w:rPr>
      </w:pPr>
      <w:r>
        <w:rPr>
          <w:b/>
        </w:rPr>
        <w:t xml:space="preserve">Câu 18. </w:t>
      </w:r>
      <w:r w:rsidR="003120D4" w:rsidRPr="00EC0B81">
        <w:rPr>
          <w:szCs w:val="24"/>
        </w:rPr>
        <w:t>Nước là dung môi hoà tan nhiều chất trong cơ thể sống vì chúng có</w:t>
      </w:r>
    </w:p>
    <w:p w:rsidR="007B690D" w:rsidRDefault="00CE028E">
      <w:pPr>
        <w:tabs>
          <w:tab w:val="left" w:pos="283"/>
          <w:tab w:val="left" w:pos="5836"/>
        </w:tabs>
      </w:pPr>
      <w:r>
        <w:rPr>
          <w:rStyle w:val="YoungMixChar"/>
          <w:b/>
        </w:rPr>
        <w:tab/>
        <w:t xml:space="preserve">A. </w:t>
      </w:r>
      <w:r w:rsidR="00344299">
        <w:rPr>
          <w:szCs w:val="24"/>
        </w:rPr>
        <w:t>N</w:t>
      </w:r>
      <w:r w:rsidRPr="00EC0B81">
        <w:rPr>
          <w:szCs w:val="24"/>
        </w:rPr>
        <w:t>hiệt bay hơi cao.</w:t>
      </w:r>
      <w:r w:rsidR="004B15BA">
        <w:rPr>
          <w:rStyle w:val="YoungMixChar"/>
          <w:b/>
        </w:rPr>
        <w:t xml:space="preserve">     </w:t>
      </w:r>
      <w:r>
        <w:rPr>
          <w:rStyle w:val="YoungMixChar"/>
          <w:b/>
        </w:rPr>
        <w:t xml:space="preserve">B. </w:t>
      </w:r>
      <w:r w:rsidR="00344299">
        <w:rPr>
          <w:szCs w:val="24"/>
        </w:rPr>
        <w:t>N</w:t>
      </w:r>
      <w:r w:rsidRPr="00EC0B81">
        <w:rPr>
          <w:szCs w:val="24"/>
        </w:rPr>
        <w:t>hiệt dung riêng cao.</w:t>
      </w:r>
      <w:r w:rsidR="004B15BA">
        <w:t xml:space="preserve">        </w:t>
      </w:r>
      <w:r>
        <w:rPr>
          <w:rStyle w:val="YoungMixChar"/>
          <w:b/>
        </w:rPr>
        <w:t xml:space="preserve">C. </w:t>
      </w:r>
      <w:r w:rsidR="00344299">
        <w:rPr>
          <w:szCs w:val="24"/>
        </w:rPr>
        <w:t>L</w:t>
      </w:r>
      <w:r w:rsidRPr="00EC0B81">
        <w:rPr>
          <w:szCs w:val="24"/>
        </w:rPr>
        <w:t>ực gắn kết.</w:t>
      </w:r>
      <w:r w:rsidR="004B15BA">
        <w:rPr>
          <w:rStyle w:val="YoungMixChar"/>
          <w:b/>
        </w:rPr>
        <w:t xml:space="preserve">     </w:t>
      </w:r>
      <w:r>
        <w:rPr>
          <w:rStyle w:val="YoungMixChar"/>
          <w:b/>
        </w:rPr>
        <w:t xml:space="preserve">D. </w:t>
      </w:r>
      <w:r w:rsidR="00344299">
        <w:rPr>
          <w:szCs w:val="24"/>
        </w:rPr>
        <w:t>T</w:t>
      </w:r>
      <w:r w:rsidRPr="00EC0B81">
        <w:rPr>
          <w:szCs w:val="24"/>
        </w:rPr>
        <w:t>ính phân cực.</w:t>
      </w:r>
    </w:p>
    <w:p w:rsidR="00EA3FE5" w:rsidRPr="00EC0B81" w:rsidRDefault="00EC0B81" w:rsidP="00EA3FE5">
      <w:pPr>
        <w:spacing w:line="240" w:lineRule="auto"/>
        <w:jc w:val="both"/>
        <w:rPr>
          <w:szCs w:val="24"/>
        </w:rPr>
      </w:pPr>
      <w:r>
        <w:rPr>
          <w:b/>
        </w:rPr>
        <w:t xml:space="preserve">Câu 19. </w:t>
      </w:r>
      <w:r w:rsidR="00EA3FE5" w:rsidRPr="00EC0B81">
        <w:rPr>
          <w:szCs w:val="24"/>
        </w:rPr>
        <w:t>Các bước khi làm việc trong phòng thí nghiệm:</w:t>
      </w:r>
    </w:p>
    <w:p w:rsidR="00EA3FE5" w:rsidRPr="00EC0B81" w:rsidRDefault="00EA3FE5" w:rsidP="00EA3FE5">
      <w:pPr>
        <w:spacing w:line="240" w:lineRule="auto"/>
        <w:jc w:val="both"/>
        <w:rPr>
          <w:szCs w:val="24"/>
        </w:rPr>
      </w:pPr>
      <w:r w:rsidRPr="00EC0B81">
        <w:rPr>
          <w:szCs w:val="24"/>
        </w:rPr>
        <w:t>(1) Báo cáo kết quả thí nghiệm.</w:t>
      </w:r>
    </w:p>
    <w:p w:rsidR="00EA3FE5" w:rsidRPr="00EC0B81" w:rsidRDefault="00EA3FE5" w:rsidP="00EA3FE5">
      <w:pPr>
        <w:spacing w:line="240" w:lineRule="auto"/>
        <w:jc w:val="both"/>
        <w:rPr>
          <w:szCs w:val="24"/>
        </w:rPr>
      </w:pPr>
      <w:r w:rsidRPr="00EC0B81">
        <w:rPr>
          <w:szCs w:val="24"/>
        </w:rPr>
        <w:t>(2) Chuẩn bị các thiết bị, dụng cụ, hóa chất và mẫu vật thí nghiệm.</w:t>
      </w:r>
    </w:p>
    <w:p w:rsidR="00EA3FE5" w:rsidRPr="00EC0B81" w:rsidRDefault="00EA3FE5" w:rsidP="00EA3FE5">
      <w:pPr>
        <w:spacing w:line="240" w:lineRule="auto"/>
        <w:jc w:val="both"/>
        <w:rPr>
          <w:szCs w:val="24"/>
        </w:rPr>
      </w:pPr>
      <w:r w:rsidRPr="00EC0B81">
        <w:rPr>
          <w:szCs w:val="24"/>
        </w:rPr>
        <w:t>(3) Vệ sinh dụng cụ, phòng thí nghiệm.</w:t>
      </w:r>
    </w:p>
    <w:p w:rsidR="00EA3FE5" w:rsidRPr="00EC0B81" w:rsidRDefault="00EA3FE5" w:rsidP="00EA3FE5">
      <w:pPr>
        <w:spacing w:line="240" w:lineRule="auto"/>
        <w:jc w:val="both"/>
        <w:rPr>
          <w:szCs w:val="24"/>
        </w:rPr>
      </w:pPr>
      <w:r w:rsidRPr="00EC0B81">
        <w:rPr>
          <w:szCs w:val="24"/>
        </w:rPr>
        <w:t>(4) Tiến hành các thí nghiệm theo quy trình và thu thập dữ liệu từ kết quả thí nghiệm.</w:t>
      </w:r>
    </w:p>
    <w:p w:rsidR="00EA3FE5" w:rsidRPr="00EC0B81" w:rsidRDefault="00EA3FE5" w:rsidP="00EA3FE5">
      <w:pPr>
        <w:spacing w:line="240" w:lineRule="auto"/>
        <w:jc w:val="both"/>
        <w:rPr>
          <w:szCs w:val="24"/>
        </w:rPr>
      </w:pPr>
      <w:r w:rsidRPr="00EC0B81">
        <w:rPr>
          <w:szCs w:val="24"/>
        </w:rPr>
        <w:t>Thứ tự đúng là</w:t>
      </w:r>
    </w:p>
    <w:p w:rsidR="007B690D" w:rsidRDefault="00CE028E">
      <w:pPr>
        <w:tabs>
          <w:tab w:val="left" w:pos="283"/>
          <w:tab w:val="left" w:pos="5836"/>
        </w:tabs>
      </w:pPr>
      <w:r>
        <w:rPr>
          <w:rStyle w:val="YoungMixChar"/>
          <w:b/>
        </w:rPr>
        <w:tab/>
        <w:t xml:space="preserve">A. </w:t>
      </w:r>
      <w:r w:rsidRPr="00EC0B81">
        <w:rPr>
          <w:szCs w:val="24"/>
        </w:rPr>
        <w:t>(1), (2), (3), (4).</w:t>
      </w:r>
      <w:r w:rsidR="004B15BA">
        <w:rPr>
          <w:rStyle w:val="YoungMixChar"/>
          <w:b/>
        </w:rPr>
        <w:t xml:space="preserve">       </w:t>
      </w:r>
      <w:r>
        <w:rPr>
          <w:rStyle w:val="YoungMixChar"/>
          <w:b/>
        </w:rPr>
        <w:t xml:space="preserve">B. </w:t>
      </w:r>
      <w:r w:rsidRPr="00EC0B81">
        <w:rPr>
          <w:szCs w:val="24"/>
        </w:rPr>
        <w:t>(2), (4), (1), (3).</w:t>
      </w:r>
      <w:r w:rsidR="004B15BA">
        <w:t xml:space="preserve">            </w:t>
      </w:r>
      <w:r>
        <w:rPr>
          <w:rStyle w:val="YoungMixChar"/>
          <w:b/>
        </w:rPr>
        <w:t xml:space="preserve">C. </w:t>
      </w:r>
      <w:r w:rsidRPr="00EC0B81">
        <w:rPr>
          <w:szCs w:val="24"/>
        </w:rPr>
        <w:t>(3), (1), (2), (4).</w:t>
      </w:r>
      <w:r w:rsidR="004B15BA">
        <w:rPr>
          <w:rStyle w:val="YoungMixChar"/>
          <w:b/>
        </w:rPr>
        <w:t xml:space="preserve">        </w:t>
      </w:r>
      <w:r>
        <w:rPr>
          <w:rStyle w:val="YoungMixChar"/>
          <w:b/>
        </w:rPr>
        <w:t xml:space="preserve">D. </w:t>
      </w:r>
      <w:r w:rsidRPr="00EC0B81">
        <w:rPr>
          <w:szCs w:val="24"/>
        </w:rPr>
        <w:t>(4), (3), (4), (1).</w:t>
      </w:r>
    </w:p>
    <w:p w:rsidR="00EA3FE5" w:rsidRPr="00EC0B81" w:rsidRDefault="00EC0B81" w:rsidP="00EA3FE5">
      <w:pPr>
        <w:spacing w:line="240" w:lineRule="auto"/>
        <w:jc w:val="both"/>
        <w:rPr>
          <w:szCs w:val="24"/>
        </w:rPr>
      </w:pPr>
      <w:r>
        <w:rPr>
          <w:b/>
        </w:rPr>
        <w:t xml:space="preserve">Câu 20. </w:t>
      </w:r>
      <w:r w:rsidR="00EA3FE5" w:rsidRPr="00EC0B81">
        <w:rPr>
          <w:szCs w:val="24"/>
        </w:rPr>
        <w:t>Phương pháp sử dụng các giác quan để thu thập thông tin về đối tượng quan sát là</w:t>
      </w:r>
    </w:p>
    <w:p w:rsidR="007B690D" w:rsidRDefault="00CE028E">
      <w:pPr>
        <w:tabs>
          <w:tab w:val="left" w:pos="283"/>
        </w:tabs>
      </w:pPr>
      <w:r>
        <w:rPr>
          <w:rStyle w:val="YoungMixChar"/>
          <w:b/>
        </w:rPr>
        <w:tab/>
        <w:t xml:space="preserve">A. </w:t>
      </w:r>
      <w:r w:rsidRPr="00EC0B81">
        <w:rPr>
          <w:szCs w:val="24"/>
        </w:rPr>
        <w:t>Phương pháp thực nghiệm khoa họ</w:t>
      </w:r>
      <w:r w:rsidR="00EC0B81" w:rsidRPr="00EC0B81">
        <w:rPr>
          <w:szCs w:val="24"/>
        </w:rPr>
        <w:t>c.</w:t>
      </w:r>
      <w:r w:rsidR="004B15BA">
        <w:t xml:space="preserve">                    </w:t>
      </w:r>
      <w:r>
        <w:rPr>
          <w:rStyle w:val="YoungMixChar"/>
          <w:b/>
        </w:rPr>
        <w:t xml:space="preserve">B. </w:t>
      </w:r>
      <w:r w:rsidRPr="00EC0B81">
        <w:rPr>
          <w:szCs w:val="24"/>
        </w:rPr>
        <w:t>Phương pháp kết hợp.</w:t>
      </w:r>
    </w:p>
    <w:p w:rsidR="007B690D" w:rsidRDefault="00CE028E">
      <w:pPr>
        <w:tabs>
          <w:tab w:val="left" w:pos="283"/>
        </w:tabs>
      </w:pPr>
      <w:r>
        <w:rPr>
          <w:rStyle w:val="YoungMixChar"/>
          <w:b/>
        </w:rPr>
        <w:tab/>
        <w:t xml:space="preserve">C. </w:t>
      </w:r>
      <w:r w:rsidR="00EC0B81" w:rsidRPr="00EC0B81">
        <w:rPr>
          <w:szCs w:val="24"/>
        </w:rPr>
        <w:t>P</w:t>
      </w:r>
      <w:r w:rsidRPr="00EC0B81">
        <w:rPr>
          <w:szCs w:val="24"/>
        </w:rPr>
        <w:t>hương pháp làm việc trong phòng thí nghiệm.</w:t>
      </w:r>
      <w:r w:rsidR="004B15BA">
        <w:t xml:space="preserve">    </w:t>
      </w:r>
      <w:r>
        <w:rPr>
          <w:rStyle w:val="YoungMixChar"/>
          <w:b/>
        </w:rPr>
        <w:t xml:space="preserve">D. </w:t>
      </w:r>
      <w:r w:rsidR="00EC0B81" w:rsidRPr="00EC0B81">
        <w:rPr>
          <w:szCs w:val="24"/>
        </w:rPr>
        <w:t>P</w:t>
      </w:r>
      <w:r w:rsidRPr="00EC0B81">
        <w:rPr>
          <w:szCs w:val="24"/>
        </w:rPr>
        <w:t>hương pháp quan sát.</w:t>
      </w:r>
    </w:p>
    <w:p w:rsidR="00A873CB" w:rsidRPr="00EC0B81" w:rsidRDefault="00EC0B81" w:rsidP="00A873CB">
      <w:pPr>
        <w:spacing w:line="240" w:lineRule="auto"/>
        <w:rPr>
          <w:szCs w:val="24"/>
        </w:rPr>
      </w:pPr>
      <w:r>
        <w:rPr>
          <w:b/>
        </w:rPr>
        <w:t xml:space="preserve">Câu 21. </w:t>
      </w:r>
      <w:r w:rsidR="00A873CB" w:rsidRPr="00EC0B81">
        <w:rPr>
          <w:szCs w:val="24"/>
        </w:rPr>
        <w:t>Protein nào dưới đây có chức năng tiêu diệt mầm bệnh và bảo vệ cơ thể ?</w:t>
      </w:r>
    </w:p>
    <w:p w:rsidR="007B690D" w:rsidRDefault="00CE028E">
      <w:pPr>
        <w:tabs>
          <w:tab w:val="left" w:pos="283"/>
          <w:tab w:val="left" w:pos="5836"/>
        </w:tabs>
      </w:pPr>
      <w:r>
        <w:rPr>
          <w:rStyle w:val="YoungMixChar"/>
          <w:b/>
        </w:rPr>
        <w:tab/>
        <w:t xml:space="preserve">A. </w:t>
      </w:r>
      <w:r w:rsidRPr="00EC0B81">
        <w:rPr>
          <w:szCs w:val="24"/>
        </w:rPr>
        <w:t>Protein xúc tác.</w:t>
      </w:r>
      <w:r w:rsidR="004B15BA">
        <w:rPr>
          <w:rStyle w:val="YoungMixChar"/>
          <w:b/>
        </w:rPr>
        <w:t xml:space="preserve">         </w:t>
      </w:r>
      <w:r>
        <w:rPr>
          <w:rStyle w:val="YoungMixChar"/>
          <w:b/>
        </w:rPr>
        <w:t xml:space="preserve">B. </w:t>
      </w:r>
      <w:r w:rsidRPr="00EC0B81">
        <w:rPr>
          <w:szCs w:val="24"/>
        </w:rPr>
        <w:t>Protein enzym.</w:t>
      </w:r>
      <w:r w:rsidR="004B15BA">
        <w:t xml:space="preserve">        </w:t>
      </w:r>
      <w:r>
        <w:rPr>
          <w:rStyle w:val="YoungMixChar"/>
          <w:b/>
        </w:rPr>
        <w:t xml:space="preserve">C. </w:t>
      </w:r>
      <w:r w:rsidRPr="00EC0B81">
        <w:rPr>
          <w:szCs w:val="24"/>
        </w:rPr>
        <w:t>Protein kháng thể.</w:t>
      </w:r>
      <w:r w:rsidR="004B15BA">
        <w:rPr>
          <w:rStyle w:val="YoungMixChar"/>
          <w:b/>
        </w:rPr>
        <w:t xml:space="preserve">      </w:t>
      </w:r>
      <w:r>
        <w:rPr>
          <w:rStyle w:val="YoungMixChar"/>
          <w:b/>
        </w:rPr>
        <w:t xml:space="preserve">D. </w:t>
      </w:r>
      <w:r w:rsidRPr="00EC0B81">
        <w:rPr>
          <w:szCs w:val="24"/>
        </w:rPr>
        <w:t>Protein vận động.</w:t>
      </w:r>
    </w:p>
    <w:p w:rsidR="000C67A4" w:rsidRPr="00EC0B81" w:rsidRDefault="000C67A4" w:rsidP="000C67A4">
      <w:pPr>
        <w:spacing w:line="240" w:lineRule="auto"/>
        <w:jc w:val="both"/>
        <w:rPr>
          <w:szCs w:val="24"/>
        </w:rPr>
      </w:pPr>
      <w:r>
        <w:rPr>
          <w:b/>
        </w:rPr>
        <w:t xml:space="preserve">Câu 22. </w:t>
      </w:r>
      <w:r w:rsidRPr="00EC0B81">
        <w:rPr>
          <w:szCs w:val="24"/>
        </w:rPr>
        <w:t>Nhờ đâu mà giữa sinh vật và môi trường có mối quan hệ tác động lẫn nhau?</w:t>
      </w:r>
    </w:p>
    <w:p w:rsidR="007B690D" w:rsidRDefault="00CE028E">
      <w:pPr>
        <w:tabs>
          <w:tab w:val="left" w:pos="283"/>
        </w:tabs>
      </w:pPr>
      <w:r>
        <w:rPr>
          <w:rStyle w:val="YoungMixChar"/>
          <w:b/>
        </w:rPr>
        <w:tab/>
        <w:t xml:space="preserve">A. </w:t>
      </w:r>
      <w:r w:rsidRPr="00EC0B81">
        <w:rPr>
          <w:szCs w:val="24"/>
        </w:rPr>
        <w:t>Sinh vật có cấu tạo phức tạp.</w:t>
      </w:r>
      <w:r w:rsidR="004B15BA">
        <w:t xml:space="preserve">                       </w:t>
      </w:r>
      <w:r>
        <w:rPr>
          <w:rStyle w:val="YoungMixChar"/>
          <w:b/>
        </w:rPr>
        <w:t xml:space="preserve">B. </w:t>
      </w:r>
      <w:r w:rsidRPr="00EC0B81">
        <w:rPr>
          <w:szCs w:val="24"/>
        </w:rPr>
        <w:t>Quá trình tiến hóa để thích nghi.</w:t>
      </w:r>
    </w:p>
    <w:p w:rsidR="007B690D" w:rsidRDefault="00CE028E">
      <w:pPr>
        <w:tabs>
          <w:tab w:val="left" w:pos="283"/>
        </w:tabs>
      </w:pPr>
      <w:r>
        <w:rPr>
          <w:rStyle w:val="YoungMixChar"/>
          <w:b/>
        </w:rPr>
        <w:tab/>
        <w:t xml:space="preserve">C. </w:t>
      </w:r>
      <w:r w:rsidRPr="00EC0B81">
        <w:rPr>
          <w:szCs w:val="24"/>
        </w:rPr>
        <w:t>Quá trình trao đổi chất và năng lượng.</w:t>
      </w:r>
      <w:r w:rsidR="004B15BA">
        <w:t xml:space="preserve">        </w:t>
      </w:r>
      <w:r>
        <w:rPr>
          <w:rStyle w:val="YoungMixChar"/>
          <w:b/>
        </w:rPr>
        <w:t xml:space="preserve">D. </w:t>
      </w:r>
      <w:r w:rsidRPr="00EC0B81">
        <w:rPr>
          <w:szCs w:val="24"/>
        </w:rPr>
        <w:t>Sinh vật có các bào quan phát triển.</w:t>
      </w:r>
    </w:p>
    <w:p w:rsidR="00DD504E" w:rsidRPr="00EC0B81" w:rsidRDefault="00EC0B81" w:rsidP="00DD504E">
      <w:pPr>
        <w:spacing w:line="240" w:lineRule="auto"/>
        <w:jc w:val="both"/>
        <w:rPr>
          <w:szCs w:val="24"/>
        </w:rPr>
      </w:pPr>
      <w:r>
        <w:rPr>
          <w:b/>
        </w:rPr>
        <w:t xml:space="preserve">Câu 23. </w:t>
      </w:r>
      <w:r w:rsidR="00DD504E" w:rsidRPr="00EC0B81">
        <w:rPr>
          <w:szCs w:val="24"/>
        </w:rPr>
        <w:t>Điền vào chỗ trống: Các cấp tổ chức sống luôn diễn ra quá trình… và … với môi trường nên được gọi là hệ thống mở.</w:t>
      </w:r>
    </w:p>
    <w:p w:rsidR="007B690D" w:rsidRDefault="00CE028E">
      <w:pPr>
        <w:tabs>
          <w:tab w:val="left" w:pos="283"/>
          <w:tab w:val="left" w:pos="5836"/>
        </w:tabs>
      </w:pPr>
      <w:r>
        <w:rPr>
          <w:rStyle w:val="YoungMixChar"/>
          <w:b/>
        </w:rPr>
        <w:tab/>
        <w:t xml:space="preserve">A. </w:t>
      </w:r>
      <w:r w:rsidRPr="00EC0B81">
        <w:rPr>
          <w:szCs w:val="24"/>
        </w:rPr>
        <w:t>hấp thụ các chất; trao đổi.</w:t>
      </w:r>
      <w:r>
        <w:rPr>
          <w:rStyle w:val="YoungMixChar"/>
          <w:b/>
        </w:rPr>
        <w:tab/>
        <w:t xml:space="preserve">B. </w:t>
      </w:r>
      <w:r w:rsidRPr="00EC0B81">
        <w:rPr>
          <w:szCs w:val="24"/>
        </w:rPr>
        <w:t>tác động; biến đổi.</w:t>
      </w:r>
    </w:p>
    <w:p w:rsidR="007B690D" w:rsidRDefault="00CE028E">
      <w:pPr>
        <w:tabs>
          <w:tab w:val="left" w:pos="283"/>
          <w:tab w:val="left" w:pos="5836"/>
        </w:tabs>
      </w:pPr>
      <w:r>
        <w:rPr>
          <w:rStyle w:val="YoungMixChar"/>
          <w:b/>
        </w:rPr>
        <w:tab/>
        <w:t xml:space="preserve">C. </w:t>
      </w:r>
      <w:r w:rsidRPr="00EC0B81">
        <w:rPr>
          <w:szCs w:val="24"/>
        </w:rPr>
        <w:t>trao đổi chất; biến đổi.</w:t>
      </w:r>
      <w:r>
        <w:rPr>
          <w:rStyle w:val="YoungMixChar"/>
          <w:b/>
        </w:rPr>
        <w:tab/>
        <w:t xml:space="preserve">D. </w:t>
      </w:r>
      <w:r w:rsidRPr="00EC0B81">
        <w:rPr>
          <w:szCs w:val="24"/>
        </w:rPr>
        <w:t>trao đổi chất; năng lượng.</w:t>
      </w:r>
    </w:p>
    <w:p w:rsidR="007C60DA" w:rsidRPr="00EC0B81" w:rsidRDefault="00EC0B81" w:rsidP="007C60DA">
      <w:pPr>
        <w:spacing w:line="240" w:lineRule="auto"/>
        <w:rPr>
          <w:szCs w:val="24"/>
        </w:rPr>
      </w:pPr>
      <w:r>
        <w:rPr>
          <w:b/>
        </w:rPr>
        <w:t xml:space="preserve">Câu 24. </w:t>
      </w:r>
      <w:r w:rsidR="007C60DA" w:rsidRPr="00EC0B81">
        <w:rPr>
          <w:b/>
          <w:bCs/>
          <w:szCs w:val="24"/>
        </w:rPr>
        <w:t>Không</w:t>
      </w:r>
      <w:r w:rsidR="007C60DA" w:rsidRPr="00EC0B81">
        <w:rPr>
          <w:szCs w:val="24"/>
        </w:rPr>
        <w:t xml:space="preserve"> bảo quản rau quả trên ngăn đá của tủ lạnh vì:</w:t>
      </w:r>
    </w:p>
    <w:p w:rsidR="007C60DA" w:rsidRPr="00EC0B81" w:rsidRDefault="007C60DA" w:rsidP="007C60DA">
      <w:pPr>
        <w:tabs>
          <w:tab w:val="left" w:pos="283"/>
        </w:tabs>
      </w:pPr>
      <w:r>
        <w:rPr>
          <w:rStyle w:val="YoungMixChar"/>
          <w:b/>
        </w:rPr>
        <w:tab/>
        <w:t xml:space="preserve">A. </w:t>
      </w:r>
      <w:r w:rsidRPr="00EC0B81">
        <w:rPr>
          <w:szCs w:val="24"/>
        </w:rPr>
        <w:t>Không có quá trình oxy hóa các chất hữu cơ nên rau quả sẽ bị khô.</w:t>
      </w:r>
    </w:p>
    <w:p w:rsidR="007C60DA" w:rsidRPr="00EC0B81" w:rsidRDefault="007C60DA" w:rsidP="007C60DA">
      <w:pPr>
        <w:tabs>
          <w:tab w:val="left" w:pos="283"/>
        </w:tabs>
      </w:pPr>
      <w:r>
        <w:rPr>
          <w:rStyle w:val="YoungMixChar"/>
          <w:b/>
        </w:rPr>
        <w:tab/>
        <w:t xml:space="preserve">B. </w:t>
      </w:r>
      <w:r w:rsidRPr="00EC0B81">
        <w:rPr>
          <w:szCs w:val="24"/>
        </w:rPr>
        <w:t>Không còn quá trình hô hấp làm rau quả hỏng.</w:t>
      </w:r>
    </w:p>
    <w:p w:rsidR="007C60DA" w:rsidRPr="00EC0B81" w:rsidRDefault="007C60DA" w:rsidP="007C60DA">
      <w:pPr>
        <w:tabs>
          <w:tab w:val="left" w:pos="283"/>
        </w:tabs>
      </w:pPr>
      <w:r>
        <w:rPr>
          <w:rStyle w:val="YoungMixChar"/>
          <w:b/>
        </w:rPr>
        <w:tab/>
        <w:t xml:space="preserve">C. </w:t>
      </w:r>
      <w:r w:rsidRPr="00EC0B81">
        <w:rPr>
          <w:szCs w:val="24"/>
        </w:rPr>
        <w:t>Làm giảm cường độ hô hấp của đối tượng bảo quản.</w:t>
      </w:r>
    </w:p>
    <w:p w:rsidR="007C60DA" w:rsidRPr="00EC0B81" w:rsidRDefault="007C60DA" w:rsidP="007C60DA">
      <w:pPr>
        <w:tabs>
          <w:tab w:val="left" w:pos="283"/>
        </w:tabs>
      </w:pPr>
      <w:r>
        <w:rPr>
          <w:rStyle w:val="YoungMixChar"/>
          <w:b/>
        </w:rPr>
        <w:tab/>
        <w:t xml:space="preserve">D. </w:t>
      </w:r>
      <w:r w:rsidRPr="00EC0B81">
        <w:rPr>
          <w:szCs w:val="24"/>
        </w:rPr>
        <w:t>Nhiệt độ  xuống 0</w:t>
      </w:r>
      <w:r w:rsidRPr="00EC0B81">
        <w:rPr>
          <w:szCs w:val="24"/>
          <w:vertAlign w:val="superscript"/>
        </w:rPr>
        <w:t>o</w:t>
      </w:r>
      <w:r w:rsidRPr="00EC0B81">
        <w:rPr>
          <w:szCs w:val="24"/>
        </w:rPr>
        <w:t>C sẽ làm nước trong rau quả đông thành đá, phá vỡ hết các tế bào của rau quả.</w:t>
      </w:r>
    </w:p>
    <w:p w:rsidR="00E81E40" w:rsidRPr="00EC0B81" w:rsidRDefault="00EC0B81" w:rsidP="00E81E40">
      <w:pPr>
        <w:spacing w:line="240" w:lineRule="auto"/>
        <w:jc w:val="both"/>
        <w:rPr>
          <w:szCs w:val="24"/>
        </w:rPr>
      </w:pPr>
      <w:r>
        <w:rPr>
          <w:b/>
        </w:rPr>
        <w:t xml:space="preserve">Câu 25. </w:t>
      </w:r>
      <w:r w:rsidR="00E81E40" w:rsidRPr="00EC0B81">
        <w:rPr>
          <w:szCs w:val="24"/>
        </w:rPr>
        <w:t>Cho các nhận định sau đây về tế bào:</w:t>
      </w:r>
    </w:p>
    <w:p w:rsidR="00E81E40" w:rsidRPr="00EC0B81" w:rsidRDefault="00E81E40" w:rsidP="00E81E40">
      <w:pPr>
        <w:spacing w:line="240" w:lineRule="auto"/>
        <w:jc w:val="both"/>
        <w:rPr>
          <w:szCs w:val="24"/>
        </w:rPr>
      </w:pPr>
      <w:r w:rsidRPr="00EC0B81">
        <w:rPr>
          <w:szCs w:val="24"/>
        </w:rPr>
        <w:t>(1) Tế bào chỉ được sinh ra bằng cách phân chia tế bào.</w:t>
      </w:r>
    </w:p>
    <w:p w:rsidR="00E81E40" w:rsidRPr="00EC0B81" w:rsidRDefault="00E81E40" w:rsidP="00E81E40">
      <w:pPr>
        <w:spacing w:line="240" w:lineRule="auto"/>
        <w:jc w:val="both"/>
        <w:rPr>
          <w:szCs w:val="24"/>
        </w:rPr>
      </w:pPr>
      <w:r w:rsidRPr="00EC0B81">
        <w:rPr>
          <w:szCs w:val="24"/>
        </w:rPr>
        <w:t>(2) Tế bào là nơi diễn ra mọi hoạt động sống.</w:t>
      </w:r>
    </w:p>
    <w:p w:rsidR="00E81E40" w:rsidRPr="00EC0B81" w:rsidRDefault="00E81E40" w:rsidP="00E81E40">
      <w:pPr>
        <w:spacing w:line="240" w:lineRule="auto"/>
        <w:jc w:val="both"/>
        <w:rPr>
          <w:szCs w:val="24"/>
        </w:rPr>
      </w:pPr>
      <w:r w:rsidRPr="00EC0B81">
        <w:rPr>
          <w:szCs w:val="24"/>
        </w:rPr>
        <w:t>(3) Tế bào là đơn vị cấu tạo cơ bản của cơ thể sống.</w:t>
      </w:r>
    </w:p>
    <w:p w:rsidR="00E81E40" w:rsidRPr="00EC0B81" w:rsidRDefault="00E81E40" w:rsidP="00E81E40">
      <w:pPr>
        <w:spacing w:line="240" w:lineRule="auto"/>
        <w:jc w:val="both"/>
        <w:rPr>
          <w:szCs w:val="24"/>
        </w:rPr>
      </w:pPr>
      <w:r w:rsidRPr="00EC0B81">
        <w:rPr>
          <w:szCs w:val="24"/>
        </w:rPr>
        <w:t>(4) Tế bào không có khả năng trao đổi chất với môi trường sống..</w:t>
      </w:r>
    </w:p>
    <w:p w:rsidR="00E81E40" w:rsidRPr="00EC0B81" w:rsidRDefault="00E81E40" w:rsidP="00E81E40">
      <w:pPr>
        <w:spacing w:line="240" w:lineRule="auto"/>
        <w:jc w:val="both"/>
        <w:rPr>
          <w:szCs w:val="24"/>
        </w:rPr>
      </w:pPr>
      <w:r w:rsidRPr="00EC0B81">
        <w:rPr>
          <w:szCs w:val="24"/>
        </w:rPr>
        <w:t>Có mấy nhận định đúng trong các nhận định trên?</w:t>
      </w:r>
    </w:p>
    <w:p w:rsidR="007B690D" w:rsidRDefault="00CE028E">
      <w:pPr>
        <w:tabs>
          <w:tab w:val="left" w:pos="283"/>
          <w:tab w:val="left" w:pos="3060"/>
          <w:tab w:val="left" w:pos="5836"/>
          <w:tab w:val="left" w:pos="8613"/>
        </w:tabs>
      </w:pPr>
      <w:r>
        <w:rPr>
          <w:rStyle w:val="YoungMixChar"/>
          <w:b/>
        </w:rPr>
        <w:tab/>
        <w:t xml:space="preserve">A. </w:t>
      </w:r>
      <w:r w:rsidRPr="00EC0B81">
        <w:rPr>
          <w:szCs w:val="24"/>
        </w:rPr>
        <w:t>3.</w:t>
      </w:r>
      <w:r>
        <w:rPr>
          <w:rStyle w:val="YoungMixChar"/>
          <w:b/>
        </w:rPr>
        <w:tab/>
        <w:t xml:space="preserve">B. </w:t>
      </w:r>
      <w:r w:rsidRPr="00EC0B81">
        <w:rPr>
          <w:szCs w:val="24"/>
        </w:rPr>
        <w:t>2.</w:t>
      </w:r>
      <w:r>
        <w:rPr>
          <w:rStyle w:val="YoungMixChar"/>
          <w:b/>
        </w:rPr>
        <w:tab/>
        <w:t xml:space="preserve">C. </w:t>
      </w:r>
      <w:r w:rsidRPr="00EC0B81">
        <w:rPr>
          <w:bCs/>
          <w:szCs w:val="24"/>
        </w:rPr>
        <w:t>4.</w:t>
      </w:r>
      <w:r>
        <w:rPr>
          <w:rStyle w:val="YoungMixChar"/>
          <w:b/>
        </w:rPr>
        <w:tab/>
        <w:t xml:space="preserve">D. </w:t>
      </w:r>
      <w:r w:rsidRPr="00EC0B81">
        <w:rPr>
          <w:szCs w:val="24"/>
        </w:rPr>
        <w:t>1.</w:t>
      </w:r>
    </w:p>
    <w:p w:rsidR="00EA1FB6" w:rsidRPr="00EC0B81" w:rsidRDefault="00EC0B81" w:rsidP="00EA1FB6">
      <w:pPr>
        <w:spacing w:line="240" w:lineRule="auto"/>
        <w:jc w:val="both"/>
        <w:rPr>
          <w:szCs w:val="24"/>
        </w:rPr>
      </w:pPr>
      <w:r>
        <w:rPr>
          <w:b/>
        </w:rPr>
        <w:t xml:space="preserve">Câu 26. </w:t>
      </w:r>
      <w:r w:rsidR="00EA1FB6" w:rsidRPr="00EC0B81">
        <w:rPr>
          <w:szCs w:val="24"/>
        </w:rPr>
        <w:t>Khi nói về nguyên tắc thứ bậc của các tổ chức sống, phát biểu nào sau đây đúng?</w:t>
      </w:r>
    </w:p>
    <w:p w:rsidR="00EA1FB6" w:rsidRPr="00EC0B81" w:rsidRDefault="00EA1FB6" w:rsidP="00EA1FB6">
      <w:pPr>
        <w:tabs>
          <w:tab w:val="left" w:pos="283"/>
        </w:tabs>
      </w:pPr>
      <w:r>
        <w:rPr>
          <w:rStyle w:val="YoungMixChar"/>
          <w:b/>
        </w:rPr>
        <w:tab/>
        <w:t xml:space="preserve">A. </w:t>
      </w:r>
      <w:r w:rsidRPr="00EC0B81">
        <w:rPr>
          <w:szCs w:val="24"/>
        </w:rPr>
        <w:t>Kích thước của các tổ chức sống được sắp xếp từ nhỏ đến lớn.</w:t>
      </w:r>
    </w:p>
    <w:p w:rsidR="00EA1FB6" w:rsidRPr="00EC0B81" w:rsidRDefault="00EA1FB6" w:rsidP="00EA1FB6">
      <w:pPr>
        <w:tabs>
          <w:tab w:val="left" w:pos="283"/>
        </w:tabs>
      </w:pPr>
      <w:r>
        <w:rPr>
          <w:rStyle w:val="YoungMixChar"/>
          <w:b/>
        </w:rPr>
        <w:tab/>
        <w:t xml:space="preserve">B. </w:t>
      </w:r>
      <w:r w:rsidRPr="00EC0B81">
        <w:rPr>
          <w:szCs w:val="24"/>
        </w:rPr>
        <w:t>Các cơ thể còn non phải phục tùng các cơ thể trưởng thành.</w:t>
      </w:r>
    </w:p>
    <w:p w:rsidR="00EA1FB6" w:rsidRPr="00EC0B81" w:rsidRDefault="00EA1FB6" w:rsidP="00EA1FB6">
      <w:pPr>
        <w:tabs>
          <w:tab w:val="left" w:pos="283"/>
        </w:tabs>
      </w:pPr>
      <w:r>
        <w:rPr>
          <w:rStyle w:val="YoungMixChar"/>
          <w:b/>
        </w:rPr>
        <w:tab/>
        <w:t xml:space="preserve">C. </w:t>
      </w:r>
      <w:r w:rsidRPr="00EC0B81">
        <w:rPr>
          <w:szCs w:val="24"/>
        </w:rPr>
        <w:t>Tất cả các cấp tổ chức sống được xây dựng từ cấp tế bào.</w:t>
      </w:r>
    </w:p>
    <w:p w:rsidR="00EA1FB6" w:rsidRPr="00EC0B81" w:rsidRDefault="00EA1FB6" w:rsidP="00EA1FB6">
      <w:pPr>
        <w:tabs>
          <w:tab w:val="left" w:pos="283"/>
        </w:tabs>
      </w:pPr>
      <w:r>
        <w:rPr>
          <w:rStyle w:val="YoungMixChar"/>
          <w:b/>
        </w:rPr>
        <w:tab/>
        <w:t xml:space="preserve">D. </w:t>
      </w:r>
      <w:r w:rsidRPr="00EC0B81">
        <w:rPr>
          <w:bCs/>
          <w:szCs w:val="24"/>
        </w:rPr>
        <w:t>Cấp tổ chức nhỏ hơn làm nền tảng để xây dựng cấp tổ chức cao hơn.</w:t>
      </w:r>
    </w:p>
    <w:p w:rsidR="003120D4" w:rsidRPr="00EC0B81" w:rsidRDefault="00EC0B81" w:rsidP="003120D4">
      <w:pPr>
        <w:pBdr>
          <w:top w:val="none" w:sz="0" w:space="1" w:color="auto"/>
          <w:left w:val="none" w:sz="0" w:space="4" w:color="auto"/>
          <w:bottom w:val="none" w:sz="0" w:space="1" w:color="auto"/>
          <w:right w:val="none" w:sz="0" w:space="4" w:color="auto"/>
        </w:pBdr>
        <w:shd w:val="clear" w:color="auto" w:fill="FFFFFF"/>
        <w:snapToGrid w:val="0"/>
        <w:spacing w:line="240" w:lineRule="auto"/>
        <w:rPr>
          <w:rFonts w:eastAsia="Times New Roman"/>
          <w:szCs w:val="24"/>
        </w:rPr>
      </w:pPr>
      <w:r>
        <w:rPr>
          <w:b/>
        </w:rPr>
        <w:t xml:space="preserve">Câu 27. </w:t>
      </w:r>
      <w:r w:rsidR="003120D4" w:rsidRPr="00EC0B81">
        <w:rPr>
          <w:rFonts w:eastAsia="Times New Roman"/>
          <w:szCs w:val="24"/>
        </w:rPr>
        <w:t xml:space="preserve">Chọn nội dung phù hợp để điền vào câu sau: Học thuyết tế bào cho rằng tế bào là đơn vị cơ bản cấu tạo nên mọi sinh vật, tế bào chỉ được sinh ra từ tế bào trước đó, và </w:t>
      </w:r>
      <w:r w:rsidR="003120D4" w:rsidRPr="00EC0B81">
        <w:rPr>
          <w:szCs w:val="24"/>
        </w:rPr>
        <w:t>……………</w:t>
      </w:r>
    </w:p>
    <w:p w:rsidR="003120D4" w:rsidRPr="00EC0B81" w:rsidRDefault="003120D4" w:rsidP="003120D4">
      <w:pPr>
        <w:tabs>
          <w:tab w:val="left" w:pos="283"/>
        </w:tabs>
      </w:pPr>
      <w:r>
        <w:rPr>
          <w:rStyle w:val="YoungMixChar"/>
          <w:b/>
        </w:rPr>
        <w:tab/>
        <w:t xml:space="preserve">A. </w:t>
      </w:r>
      <w:r w:rsidRPr="00EC0B81">
        <w:rPr>
          <w:szCs w:val="24"/>
        </w:rPr>
        <w:t>Mọi sinh vật được cấu tạo từ một hoặc nhiều tế bào.</w:t>
      </w:r>
    </w:p>
    <w:p w:rsidR="003120D4" w:rsidRPr="00EC0B81" w:rsidRDefault="003120D4" w:rsidP="003120D4">
      <w:pPr>
        <w:tabs>
          <w:tab w:val="left" w:pos="283"/>
        </w:tabs>
      </w:pPr>
      <w:r>
        <w:rPr>
          <w:rStyle w:val="YoungMixChar"/>
          <w:b/>
        </w:rPr>
        <w:tab/>
        <w:t xml:space="preserve">B. </w:t>
      </w:r>
      <w:r w:rsidRPr="00EC0B81">
        <w:rPr>
          <w:szCs w:val="24"/>
        </w:rPr>
        <w:t>Sự sống được tiếp diễn nhờ quá trình phân bào.</w:t>
      </w:r>
    </w:p>
    <w:p w:rsidR="003120D4" w:rsidRPr="00EC0B81" w:rsidRDefault="003120D4" w:rsidP="003120D4">
      <w:pPr>
        <w:tabs>
          <w:tab w:val="left" w:pos="283"/>
        </w:tabs>
      </w:pPr>
      <w:r>
        <w:rPr>
          <w:rStyle w:val="YoungMixChar"/>
          <w:b/>
        </w:rPr>
        <w:tab/>
        <w:t xml:space="preserve">C. </w:t>
      </w:r>
      <w:r w:rsidRPr="00EC0B81">
        <w:rPr>
          <w:szCs w:val="24"/>
        </w:rPr>
        <w:t xml:space="preserve">Tế bào được chuyên biệt cho các nhiệm vụ cụ thể.        </w:t>
      </w:r>
      <w:r w:rsidR="005860C2">
        <w:rPr>
          <w:rFonts w:eastAsia="Times New Roman"/>
          <w:szCs w:val="24"/>
        </w:rPr>
        <w:t>D</w:t>
      </w:r>
      <w:r w:rsidRPr="00EC0B81">
        <w:rPr>
          <w:rFonts w:eastAsia="Times New Roman"/>
          <w:szCs w:val="24"/>
        </w:rPr>
        <w:t>. Tế bào tạo thành mô.</w:t>
      </w:r>
    </w:p>
    <w:p w:rsidR="00614F2B" w:rsidRPr="00EC0B81" w:rsidRDefault="00EC0B81" w:rsidP="00EC0B81">
      <w:pPr>
        <w:tabs>
          <w:tab w:val="left" w:pos="3060"/>
        </w:tabs>
        <w:spacing w:line="240" w:lineRule="auto"/>
        <w:jc w:val="both"/>
        <w:rPr>
          <w:rFonts w:eastAsia="Times New Roman"/>
          <w:szCs w:val="24"/>
        </w:rPr>
      </w:pPr>
      <w:r>
        <w:rPr>
          <w:b/>
        </w:rPr>
        <w:t xml:space="preserve">Câu 28. </w:t>
      </w:r>
      <w:r w:rsidR="00614F2B" w:rsidRPr="00EC0B81">
        <w:rPr>
          <w:rFonts w:eastAsia="Times New Roman"/>
          <w:szCs w:val="24"/>
        </w:rPr>
        <w:t>Cho các ngành nghề sau sau:</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(1) Y học            (2) Pháp y.                           (3) Nông nghiệp.</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 xml:space="preserve">(4) Kinh tế       (5) Công nghệ thực phẩm      (6) Bảo vệ môi trường.        </w:t>
      </w:r>
    </w:p>
    <w:p w:rsidR="00614F2B" w:rsidRPr="00EC0B81" w:rsidRDefault="003579C5" w:rsidP="00614F2B">
      <w:pPr>
        <w:tabs>
          <w:tab w:val="left" w:pos="3060"/>
        </w:tabs>
        <w:spacing w:line="240" w:lineRule="auto"/>
        <w:jc w:val="both"/>
        <w:rPr>
          <w:rFonts w:eastAsia="Times New Roman"/>
          <w:szCs w:val="24"/>
        </w:rPr>
      </w:pPr>
      <w:r>
        <w:rPr>
          <w:rFonts w:eastAsia="Times New Roman"/>
          <w:szCs w:val="24"/>
        </w:rPr>
        <w:t>Các</w:t>
      </w:r>
      <w:r w:rsidR="00614F2B" w:rsidRPr="00EC0B81">
        <w:rPr>
          <w:rFonts w:eastAsia="Times New Roman"/>
          <w:szCs w:val="24"/>
        </w:rPr>
        <w:t xml:space="preserve"> ngành nghề liên quan Sinh học</w:t>
      </w:r>
      <w:r>
        <w:rPr>
          <w:rFonts w:eastAsia="Times New Roman"/>
          <w:szCs w:val="24"/>
        </w:rPr>
        <w:t xml:space="preserve"> là: </w:t>
      </w:r>
    </w:p>
    <w:p w:rsidR="007B690D" w:rsidRDefault="00CE028E">
      <w:pPr>
        <w:tabs>
          <w:tab w:val="left" w:pos="283"/>
          <w:tab w:val="left" w:pos="3060"/>
          <w:tab w:val="left" w:pos="5836"/>
          <w:tab w:val="left" w:pos="8613"/>
        </w:tabs>
      </w:pPr>
      <w:r>
        <w:rPr>
          <w:rStyle w:val="YoungMixChar"/>
          <w:b/>
        </w:rPr>
        <w:tab/>
        <w:t xml:space="preserve">A. </w:t>
      </w:r>
      <w:r w:rsidR="003579C5" w:rsidRPr="003579C5">
        <w:rPr>
          <w:rFonts w:eastAsia="Times New Roman"/>
          <w:szCs w:val="24"/>
        </w:rPr>
        <w:t>1,2,3,5,6</w:t>
      </w:r>
      <w:r w:rsidRPr="003579C5">
        <w:rPr>
          <w:rFonts w:eastAsia="Times New Roman"/>
          <w:szCs w:val="24"/>
        </w:rPr>
        <w:t>.</w:t>
      </w:r>
      <w:r>
        <w:rPr>
          <w:rStyle w:val="YoungMixChar"/>
          <w:b/>
        </w:rPr>
        <w:tab/>
        <w:t xml:space="preserve">B. </w:t>
      </w:r>
      <w:r w:rsidR="003579C5" w:rsidRPr="003579C5">
        <w:rPr>
          <w:rFonts w:eastAsia="Times New Roman"/>
          <w:szCs w:val="24"/>
        </w:rPr>
        <w:t>1,2,3,4,5,6</w:t>
      </w:r>
      <w:r>
        <w:rPr>
          <w:rStyle w:val="YoungMixChar"/>
          <w:b/>
        </w:rPr>
        <w:tab/>
        <w:t xml:space="preserve">C. </w:t>
      </w:r>
      <w:r w:rsidR="003579C5" w:rsidRPr="003579C5">
        <w:rPr>
          <w:rFonts w:eastAsia="Times New Roman"/>
          <w:szCs w:val="24"/>
        </w:rPr>
        <w:t>1,2,3,4,5</w:t>
      </w:r>
      <w:r w:rsidRPr="003579C5">
        <w:rPr>
          <w:rFonts w:eastAsia="Times New Roman"/>
          <w:szCs w:val="24"/>
        </w:rPr>
        <w:t>.</w:t>
      </w:r>
      <w:r>
        <w:rPr>
          <w:rStyle w:val="YoungMixChar"/>
          <w:b/>
        </w:rPr>
        <w:tab/>
        <w:t xml:space="preserve">D. </w:t>
      </w:r>
      <w:r w:rsidR="003579C5" w:rsidRPr="003579C5">
        <w:rPr>
          <w:rFonts w:eastAsia="Times New Roman"/>
          <w:szCs w:val="24"/>
        </w:rPr>
        <w:t>1,2,3,</w:t>
      </w:r>
      <w:r w:rsidRPr="003579C5">
        <w:rPr>
          <w:rFonts w:eastAsia="Times New Roman"/>
          <w:szCs w:val="24"/>
        </w:rPr>
        <w:t xml:space="preserve"> 4.</w:t>
      </w:r>
    </w:p>
    <w:p w:rsidR="007B690D" w:rsidRDefault="007B690D"/>
    <w:p w:rsidR="00832757" w:rsidRDefault="00832757" w:rsidP="00832757">
      <w:pPr>
        <w:spacing w:line="240" w:lineRule="auto"/>
        <w:rPr>
          <w:b/>
          <w:szCs w:val="24"/>
        </w:rPr>
      </w:pPr>
      <w:r>
        <w:rPr>
          <w:b/>
          <w:szCs w:val="24"/>
        </w:rPr>
        <w:t xml:space="preserve">II. TỰ LUẬN: ( 3 ĐIỂM) </w:t>
      </w:r>
    </w:p>
    <w:p w:rsidR="00832757" w:rsidRDefault="00832757" w:rsidP="00832757">
      <w:pPr>
        <w:spacing w:line="240" w:lineRule="auto"/>
        <w:rPr>
          <w:szCs w:val="24"/>
        </w:rPr>
      </w:pPr>
      <w:r>
        <w:rPr>
          <w:b/>
          <w:bCs/>
          <w:szCs w:val="24"/>
        </w:rPr>
        <w:t>Câu 1.</w:t>
      </w:r>
      <w:r>
        <w:rPr>
          <w:szCs w:val="24"/>
        </w:rPr>
        <w:t xml:space="preserve"> Tại sao hằng ngày chúng ta cần phải uống đủ nước?</w:t>
      </w:r>
    </w:p>
    <w:p w:rsidR="00832757" w:rsidRDefault="00832757" w:rsidP="00832757">
      <w:pPr>
        <w:spacing w:line="240" w:lineRule="auto"/>
        <w:rPr>
          <w:rFonts w:eastAsia="Times New Roman"/>
          <w:color w:val="auto"/>
          <w:szCs w:val="24"/>
        </w:rPr>
      </w:pPr>
      <w:r>
        <w:rPr>
          <w:b/>
          <w:szCs w:val="24"/>
        </w:rPr>
        <w:t xml:space="preserve">Câu 2: </w:t>
      </w:r>
      <w:r>
        <w:rPr>
          <w:rFonts w:eastAsia="Times New Roman"/>
          <w:color w:val="auto"/>
          <w:szCs w:val="24"/>
        </w:rPr>
        <w:t>Một đoạn phân tử AND có chiều dài 5100 A</w:t>
      </w:r>
      <w:r>
        <w:rPr>
          <w:rFonts w:eastAsia="Times New Roman"/>
          <w:color w:val="auto"/>
          <w:szCs w:val="24"/>
          <w:vertAlign w:val="superscript"/>
        </w:rPr>
        <w:t xml:space="preserve">0 </w:t>
      </w:r>
      <w:r>
        <w:rPr>
          <w:rFonts w:eastAsia="Times New Roman"/>
          <w:color w:val="auto"/>
          <w:szCs w:val="24"/>
        </w:rPr>
        <w:t>, trong đó số nucleotit loại Ađênin chiếm 20%  tổng số  nucleotit của phân tử AND. Tính:</w:t>
      </w:r>
    </w:p>
    <w:p w:rsidR="00832757" w:rsidRDefault="00832757" w:rsidP="00832757">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Tổng số nucleotit của phân tử AND nói trên.</w:t>
      </w:r>
    </w:p>
    <w:p w:rsidR="00832757" w:rsidRDefault="00832757" w:rsidP="00832757">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Số liên kết hyđrô của phân tử AND nói trên.</w:t>
      </w:r>
    </w:p>
    <w:p w:rsidR="00832757" w:rsidRDefault="00832757" w:rsidP="00832757">
      <w:pPr>
        <w:pStyle w:val="ListParagraph"/>
        <w:spacing w:after="0" w:line="240" w:lineRule="auto"/>
        <w:rPr>
          <w:rFonts w:ascii="Times New Roman" w:eastAsia="Times New Roman" w:hAnsi="Times New Roman" w:cs="Times New Roman"/>
          <w:color w:val="auto"/>
          <w:szCs w:val="24"/>
        </w:rPr>
      </w:pPr>
    </w:p>
    <w:p w:rsidR="00832757" w:rsidRDefault="00832757">
      <w:pPr>
        <w:jc w:val="center"/>
        <w:rPr>
          <w:rStyle w:val="YoungMixChar"/>
          <w:b/>
          <w:i/>
        </w:rPr>
      </w:pPr>
    </w:p>
    <w:p w:rsidR="007B690D" w:rsidRDefault="00CE028E">
      <w:pPr>
        <w:jc w:val="center"/>
      </w:pPr>
      <w:r>
        <w:rPr>
          <w:rStyle w:val="YoungMixChar"/>
          <w:b/>
          <w:i/>
        </w:rPr>
        <w:t>------ HẾT ------</w:t>
      </w:r>
    </w:p>
    <w:sectPr w:rsidR="007B690D" w:rsidSect="00EC0B81">
      <w:footerReference w:type="default" r:id="rId8"/>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DC4" w:rsidRDefault="00387DC4">
      <w:pPr>
        <w:spacing w:line="240" w:lineRule="auto"/>
      </w:pPr>
      <w:r>
        <w:separator/>
      </w:r>
    </w:p>
  </w:endnote>
  <w:endnote w:type="continuationSeparator" w:id="0">
    <w:p w:rsidR="00387DC4" w:rsidRDefault="00387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90D" w:rsidRDefault="00CE028E">
    <w:pPr>
      <w:pBdr>
        <w:top w:val="single" w:sz="6" w:space="1" w:color="auto"/>
      </w:pBdr>
      <w:tabs>
        <w:tab w:val="right" w:pos="11106"/>
      </w:tabs>
      <w:spacing w:line="240" w:lineRule="auto"/>
    </w:pPr>
    <w:r>
      <w:t>Mã đề 102</w:t>
    </w:r>
    <w:r>
      <w:tab/>
      <w:t xml:space="preserve">Trang </w:t>
    </w:r>
    <w:r>
      <w:fldChar w:fldCharType="begin"/>
    </w:r>
    <w:r>
      <w:instrText>Page</w:instrText>
    </w:r>
    <w:r>
      <w:fldChar w:fldCharType="separate"/>
    </w:r>
    <w:r w:rsidR="00387DC4">
      <w:rPr>
        <w:noProof/>
      </w:rPr>
      <w:t>1</w:t>
    </w:r>
    <w:r>
      <w:fldChar w:fldCharType="end"/>
    </w:r>
    <w:r>
      <w:t>/</w:t>
    </w:r>
    <w:r>
      <w:fldChar w:fldCharType="begin"/>
    </w:r>
    <w:r>
      <w:instrText>NUMPAGES</w:instrText>
    </w:r>
    <w:r>
      <w:fldChar w:fldCharType="separate"/>
    </w:r>
    <w:r w:rsidR="00387DC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DC4" w:rsidRDefault="00387DC4">
      <w:pPr>
        <w:spacing w:line="240" w:lineRule="auto"/>
      </w:pPr>
      <w:r>
        <w:separator/>
      </w:r>
    </w:p>
  </w:footnote>
  <w:footnote w:type="continuationSeparator" w:id="0">
    <w:p w:rsidR="00387DC4" w:rsidRDefault="00387DC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51C59"/>
    <w:multiLevelType w:val="hybridMultilevel"/>
    <w:tmpl w:val="363AAE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42671AE0"/>
    <w:multiLevelType w:val="hybridMultilevel"/>
    <w:tmpl w:val="F986271A"/>
    <w:lvl w:ilvl="0" w:tplc="69988506">
      <w:start w:val="1"/>
      <w:numFmt w:val="upperLetter"/>
      <w:lvlText w:val="%1."/>
      <w:lvlJc w:val="left"/>
      <w:pPr>
        <w:ind w:left="786" w:hanging="360"/>
      </w:pPr>
      <w:rPr>
        <w:rFonts w:hint="default"/>
        <w:color w:val="FF0000"/>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625406DC"/>
    <w:multiLevelType w:val="hybridMultilevel"/>
    <w:tmpl w:val="DB4C81CA"/>
    <w:lvl w:ilvl="0" w:tplc="11BA5A7C">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66D53C52"/>
    <w:multiLevelType w:val="multilevel"/>
    <w:tmpl w:val="CDE2DDF8"/>
    <w:lvl w:ilvl="0">
      <w:start w:val="1"/>
      <w:numFmt w:val="upperLetter"/>
      <w:lvlText w:val="%1."/>
      <w:lvlJc w:val="left"/>
      <w:pPr>
        <w:ind w:left="720" w:hanging="360"/>
      </w:pPr>
      <w:rPr>
        <w:b/>
        <w:bCs/>
      </w:rPr>
    </w:lvl>
    <w:lvl w:ilvl="1">
      <w:start w:val="1"/>
      <w:numFmt w:val="upperLetter"/>
      <w:lvlText w:val="%2."/>
      <w:lvlJc w:val="left"/>
      <w:pPr>
        <w:ind w:left="1440" w:hanging="360"/>
      </w:pPr>
      <w:rPr>
        <w:b/>
        <w:bCs/>
        <w:color w:val="FF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5C96B7F"/>
    <w:multiLevelType w:val="hybridMultilevel"/>
    <w:tmpl w:val="9FA4D1F6"/>
    <w:lvl w:ilvl="0" w:tplc="8D4899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1E0"/>
    <w:rsid w:val="00027F30"/>
    <w:rsid w:val="00093D81"/>
    <w:rsid w:val="000C67A4"/>
    <w:rsid w:val="000D36AA"/>
    <w:rsid w:val="00305AEF"/>
    <w:rsid w:val="003120D4"/>
    <w:rsid w:val="00344299"/>
    <w:rsid w:val="003579C5"/>
    <w:rsid w:val="00387DC4"/>
    <w:rsid w:val="003C4B36"/>
    <w:rsid w:val="003D4B4B"/>
    <w:rsid w:val="003F5DDE"/>
    <w:rsid w:val="00484BF2"/>
    <w:rsid w:val="004B15BA"/>
    <w:rsid w:val="00544C9E"/>
    <w:rsid w:val="005516D6"/>
    <w:rsid w:val="00551708"/>
    <w:rsid w:val="00565DC8"/>
    <w:rsid w:val="005860C2"/>
    <w:rsid w:val="005C7550"/>
    <w:rsid w:val="00614DA8"/>
    <w:rsid w:val="00614F2B"/>
    <w:rsid w:val="0072311F"/>
    <w:rsid w:val="007771E0"/>
    <w:rsid w:val="007B690D"/>
    <w:rsid w:val="007C3ECA"/>
    <w:rsid w:val="007C60DA"/>
    <w:rsid w:val="00821EFD"/>
    <w:rsid w:val="00832757"/>
    <w:rsid w:val="008E66F6"/>
    <w:rsid w:val="00935726"/>
    <w:rsid w:val="009D783E"/>
    <w:rsid w:val="00A13623"/>
    <w:rsid w:val="00A8306B"/>
    <w:rsid w:val="00A873CB"/>
    <w:rsid w:val="00A93A20"/>
    <w:rsid w:val="00AA5430"/>
    <w:rsid w:val="00AE3ED4"/>
    <w:rsid w:val="00B53E08"/>
    <w:rsid w:val="00BD4519"/>
    <w:rsid w:val="00C008BA"/>
    <w:rsid w:val="00CE028E"/>
    <w:rsid w:val="00DD504E"/>
    <w:rsid w:val="00E81E40"/>
    <w:rsid w:val="00EA1FB6"/>
    <w:rsid w:val="00EA3FE5"/>
    <w:rsid w:val="00EC0B81"/>
    <w:rsid w:val="00F65D7F"/>
    <w:rsid w:val="00F66A3E"/>
    <w:rsid w:val="00FE5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669289">
      <w:bodyDiv w:val="1"/>
      <w:marLeft w:val="0"/>
      <w:marRight w:val="0"/>
      <w:marTop w:val="0"/>
      <w:marBottom w:val="0"/>
      <w:divBdr>
        <w:top w:val="none" w:sz="0" w:space="0" w:color="auto"/>
        <w:left w:val="none" w:sz="0" w:space="0" w:color="auto"/>
        <w:bottom w:val="none" w:sz="0" w:space="0" w:color="auto"/>
        <w:right w:val="none" w:sz="0" w:space="0" w:color="auto"/>
      </w:divBdr>
    </w:div>
    <w:div w:id="157208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dcterms:created xsi:type="dcterms:W3CDTF">2022-10-22T04:15:00Z</dcterms:created>
  <dcterms:modified xsi:type="dcterms:W3CDTF">2022-10-24T08:03:00Z</dcterms:modified>
  <cp:version>1.0</cp:version>
</cp:coreProperties>
</file>