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0957A6" w14:textId="77777777" w:rsidR="0074543C" w:rsidRDefault="00167D83" w:rsidP="00167D83">
      <w:pPr>
        <w:rPr>
          <w:b/>
        </w:rPr>
      </w:pPr>
      <w:bookmarkStart w:id="0" w:name="_Hlk68639322"/>
      <w:r w:rsidRPr="00BC3011">
        <w:rPr>
          <w:b/>
        </w:rPr>
        <w:t>SỞ GIÁO DỤC VÀ ĐÀO TẠO QUẢNG NAM</w:t>
      </w:r>
      <w:r w:rsidRPr="00BC3011">
        <w:rPr>
          <w:b/>
        </w:rPr>
        <w:tab/>
      </w:r>
      <w:r w:rsidRPr="00BC3011">
        <w:rPr>
          <w:b/>
        </w:rPr>
        <w:tab/>
      </w:r>
      <w:r w:rsidRPr="00BC3011">
        <w:rPr>
          <w:b/>
        </w:rPr>
        <w:tab/>
        <w:t xml:space="preserve">    </w:t>
      </w:r>
      <w:r w:rsidR="00E84FEE">
        <w:rPr>
          <w:b/>
        </w:rPr>
        <w:t xml:space="preserve">      </w:t>
      </w:r>
    </w:p>
    <w:p w14:paraId="7EDAF753" w14:textId="77777777" w:rsidR="0074543C" w:rsidRDefault="0074543C" w:rsidP="0074543C">
      <w:pPr>
        <w:jc w:val="center"/>
        <w:rPr>
          <w:b/>
        </w:rPr>
      </w:pPr>
    </w:p>
    <w:p w14:paraId="077569F9" w14:textId="77777777" w:rsidR="0074543C" w:rsidRDefault="0074543C" w:rsidP="0074543C">
      <w:pPr>
        <w:jc w:val="center"/>
        <w:rPr>
          <w:b/>
        </w:rPr>
      </w:pPr>
      <w:r>
        <w:rPr>
          <w:b/>
        </w:rPr>
        <w:t>NỘI DUNG CHƯƠNG TRÌNH KIỂM TRA CUỐI KỲ I - NĂM HỌC 2021-2022</w:t>
      </w:r>
    </w:p>
    <w:p w14:paraId="3E6F35D2" w14:textId="77777777" w:rsidR="0074543C" w:rsidRDefault="0074543C" w:rsidP="0074543C">
      <w:pPr>
        <w:jc w:val="center"/>
        <w:rPr>
          <w:i/>
          <w:color w:val="000000"/>
          <w:spacing w:val="-6"/>
          <w:sz w:val="26"/>
          <w:szCs w:val="26"/>
        </w:rPr>
      </w:pPr>
      <w:r>
        <w:rPr>
          <w:i/>
          <w:color w:val="000000"/>
          <w:spacing w:val="-6"/>
          <w:sz w:val="26"/>
          <w:szCs w:val="26"/>
        </w:rPr>
        <w:t>(Kèm theo Công văn số 2418/SGDĐT-GDTrH ngày 11/11/2021 của Sở GDĐT Quảng Nam)</w:t>
      </w:r>
    </w:p>
    <w:p w14:paraId="45A25564" w14:textId="5D2C12D2" w:rsidR="009F38F0" w:rsidRDefault="0074543C" w:rsidP="0074543C">
      <w:pPr>
        <w:ind w:left="2880" w:firstLine="720"/>
        <w:rPr>
          <w:b/>
          <w:color w:val="FF0000"/>
        </w:rPr>
      </w:pPr>
      <w:bookmarkStart w:id="1" w:name="_GoBack"/>
      <w:bookmarkEnd w:id="1"/>
      <w:r>
        <w:rPr>
          <w:b/>
        </w:rPr>
        <w:t xml:space="preserve">                                     </w:t>
      </w:r>
      <w:r w:rsidR="00E84FEE">
        <w:rPr>
          <w:b/>
        </w:rPr>
        <w:t xml:space="preserve"> </w:t>
      </w:r>
      <w:r w:rsidR="00167D83" w:rsidRPr="00BC3011">
        <w:rPr>
          <w:b/>
        </w:rPr>
        <w:t xml:space="preserve">MÔN: </w:t>
      </w:r>
      <w:r w:rsidR="00980B94" w:rsidRPr="00BC3011">
        <w:rPr>
          <w:b/>
          <w:color w:val="FF0000"/>
        </w:rPr>
        <w:t xml:space="preserve">TOÁN LỚP </w:t>
      </w:r>
      <w:r w:rsidR="008F394E">
        <w:rPr>
          <w:b/>
          <w:color w:val="FF0000"/>
        </w:rPr>
        <w:t>12</w:t>
      </w:r>
      <w:r w:rsidR="00167D83" w:rsidRPr="00BC3011">
        <w:rPr>
          <w:b/>
          <w:color w:val="FF0000"/>
        </w:rPr>
        <w:t xml:space="preserve">  </w:t>
      </w:r>
    </w:p>
    <w:p w14:paraId="7E53F50D" w14:textId="75ECF1F9" w:rsidR="00F56203" w:rsidRDefault="00F56203" w:rsidP="00167D83">
      <w:pPr>
        <w:ind w:left="2880" w:firstLine="720"/>
        <w:jc w:val="center"/>
        <w:rPr>
          <w:b/>
          <w:color w:val="FF0000"/>
        </w:rPr>
      </w:pPr>
    </w:p>
    <w:p w14:paraId="28F56866" w14:textId="77777777" w:rsidR="00EE7F9C" w:rsidRPr="00FE1088" w:rsidRDefault="00EE7F9C" w:rsidP="00EE7F9C">
      <w:pPr>
        <w:jc w:val="center"/>
        <w:rPr>
          <w:b/>
          <w:color w:val="FF0000"/>
          <w:sz w:val="8"/>
        </w:rPr>
      </w:pPr>
    </w:p>
    <w:tbl>
      <w:tblPr>
        <w:tblW w:w="1545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3827"/>
        <w:gridCol w:w="1559"/>
        <w:gridCol w:w="8647"/>
      </w:tblGrid>
      <w:tr w:rsidR="00EE7F9C" w:rsidRPr="00BC3011" w14:paraId="567790A7" w14:textId="77777777" w:rsidTr="00A55C6F">
        <w:trPr>
          <w:trHeight w:val="385"/>
        </w:trPr>
        <w:tc>
          <w:tcPr>
            <w:tcW w:w="5245" w:type="dxa"/>
            <w:gridSpan w:val="2"/>
            <w:shd w:val="clear" w:color="auto" w:fill="auto"/>
            <w:vAlign w:val="center"/>
          </w:tcPr>
          <w:p w14:paraId="69B2C9D9" w14:textId="77777777" w:rsidR="00EE7F9C" w:rsidRPr="00BC3011" w:rsidRDefault="00EE7F9C" w:rsidP="00571E6D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lang w:val="sv-SE"/>
              </w:rPr>
            </w:pPr>
            <w:r w:rsidRPr="00BC3011">
              <w:rPr>
                <w:b/>
                <w:color w:val="000000"/>
                <w:lang w:val="sv-SE"/>
              </w:rPr>
              <w:t>CHỦ ĐỀ</w:t>
            </w:r>
          </w:p>
        </w:tc>
        <w:tc>
          <w:tcPr>
            <w:tcW w:w="1559" w:type="dxa"/>
            <w:vAlign w:val="center"/>
          </w:tcPr>
          <w:p w14:paraId="0AF67DE6" w14:textId="4D17B1F0" w:rsidR="00EE7F9C" w:rsidRPr="00BC3011" w:rsidRDefault="00CD6A22" w:rsidP="00E84FEE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lang w:val="sv-SE"/>
              </w:rPr>
            </w:pPr>
            <w:r w:rsidRPr="00BC3011">
              <w:rPr>
                <w:b/>
                <w:color w:val="000000"/>
                <w:lang w:val="sv-SE"/>
              </w:rPr>
              <w:t>MỨC ĐỘ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D48A1E5" w14:textId="0058E3EC" w:rsidR="009F38F0" w:rsidRPr="0029108B" w:rsidRDefault="00EE7F9C" w:rsidP="0029108B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b/>
                <w:color w:val="000000"/>
                <w:lang w:val="sv-SE"/>
              </w:rPr>
            </w:pPr>
            <w:r w:rsidRPr="00BC3011">
              <w:rPr>
                <w:b/>
                <w:color w:val="000000"/>
                <w:lang w:val="sv-SE"/>
              </w:rPr>
              <w:t>MÔ TẢ</w:t>
            </w:r>
          </w:p>
        </w:tc>
      </w:tr>
      <w:tr w:rsidR="009603F4" w:rsidRPr="00BC3011" w14:paraId="0D993A1B" w14:textId="77777777" w:rsidTr="00A55C6F">
        <w:trPr>
          <w:trHeight w:val="774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14:paraId="415A8070" w14:textId="3D2AC33F" w:rsidR="009603F4" w:rsidRPr="00BC3011" w:rsidRDefault="009603F4" w:rsidP="000A71D0">
            <w:pPr>
              <w:spacing w:before="60" w:after="60"/>
              <w:jc w:val="center"/>
              <w:rPr>
                <w:b/>
              </w:rPr>
            </w:pPr>
            <w:r>
              <w:rPr>
                <w:b/>
              </w:rPr>
              <w:t>ỨNG DỤNG ĐẠO HÀM ĐỂ KHẢO SÁT VÀ VẼ ĐỒ THỊ HÀM SÔ</w:t>
            </w:r>
          </w:p>
        </w:tc>
        <w:tc>
          <w:tcPr>
            <w:tcW w:w="3827" w:type="dxa"/>
            <w:vMerge w:val="restart"/>
            <w:tcBorders>
              <w:top w:val="nil"/>
            </w:tcBorders>
            <w:shd w:val="clear" w:color="auto" w:fill="auto"/>
            <w:vAlign w:val="center"/>
          </w:tcPr>
          <w:p w14:paraId="27D40154" w14:textId="679ED15A" w:rsidR="009603F4" w:rsidRPr="00BC3011" w:rsidRDefault="009603F4" w:rsidP="0006795A">
            <w:pPr>
              <w:spacing w:before="60" w:after="60"/>
            </w:pPr>
            <w:r>
              <w:t xml:space="preserve">1. Sự đồng biến, nghịch biến của hàm số </w:t>
            </w:r>
          </w:p>
        </w:tc>
        <w:tc>
          <w:tcPr>
            <w:tcW w:w="1559" w:type="dxa"/>
            <w:vAlign w:val="center"/>
          </w:tcPr>
          <w:p w14:paraId="30FC5545" w14:textId="63240B9A" w:rsidR="009603F4" w:rsidRPr="00BC3011" w:rsidRDefault="009603F4" w:rsidP="0029108B">
            <w:pPr>
              <w:rPr>
                <w:color w:val="00B050"/>
                <w:lang w:val="sv-SE"/>
              </w:rPr>
            </w:pPr>
            <w:r w:rsidRPr="00BC3011">
              <w:rPr>
                <w:i/>
                <w:color w:val="00B050"/>
                <w:lang w:val="sv-SE"/>
              </w:rPr>
              <w:t>Nhận biết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D573E60" w14:textId="10EB8A24" w:rsidR="009603F4" w:rsidRPr="00E84FEE" w:rsidRDefault="009603F4" w:rsidP="0029108B">
            <w:r w:rsidRPr="00E84FEE">
              <w:t xml:space="preserve">- Biết </w:t>
            </w:r>
            <w:r>
              <w:t>khoảng đồng biến, nghịch biến của hàm số khi cho BBT của nó</w:t>
            </w:r>
            <w:r w:rsidRPr="00E84FEE">
              <w:t>.</w:t>
            </w:r>
          </w:p>
          <w:p w14:paraId="5B60047E" w14:textId="4BD75C76" w:rsidR="009603F4" w:rsidRPr="00E84FEE" w:rsidRDefault="009603F4" w:rsidP="0029108B">
            <w:r w:rsidRPr="00E84FEE">
              <w:t xml:space="preserve">- Biết </w:t>
            </w:r>
            <w:r>
              <w:t>khoảng đồng biến, nghịch biến của hàm số khi cho đồ thị của nó</w:t>
            </w:r>
            <w:r w:rsidRPr="00E84FEE">
              <w:t>.</w:t>
            </w:r>
          </w:p>
        </w:tc>
      </w:tr>
      <w:tr w:rsidR="009603F4" w:rsidRPr="00BC3011" w14:paraId="003D01F7" w14:textId="77777777" w:rsidTr="00A55C6F">
        <w:trPr>
          <w:trHeight w:val="795"/>
        </w:trPr>
        <w:tc>
          <w:tcPr>
            <w:tcW w:w="1418" w:type="dxa"/>
            <w:vMerge/>
            <w:shd w:val="clear" w:color="auto" w:fill="auto"/>
            <w:vAlign w:val="center"/>
          </w:tcPr>
          <w:p w14:paraId="6DD9775A" w14:textId="39B64B0A" w:rsidR="009603F4" w:rsidRPr="00BC3011" w:rsidRDefault="009603F4" w:rsidP="00571E6D">
            <w:pPr>
              <w:spacing w:before="60" w:after="60"/>
              <w:rPr>
                <w:b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4AC49C2C" w14:textId="77777777" w:rsidR="009603F4" w:rsidRPr="00BC3011" w:rsidRDefault="009603F4" w:rsidP="00571E6D">
            <w:pPr>
              <w:spacing w:before="60" w:after="60"/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vAlign w:val="center"/>
          </w:tcPr>
          <w:p w14:paraId="73A83426" w14:textId="1201E5FD" w:rsidR="009603F4" w:rsidRPr="00BC3011" w:rsidRDefault="001278B1" w:rsidP="00571E6D">
            <w:pPr>
              <w:autoSpaceDE w:val="0"/>
              <w:autoSpaceDN w:val="0"/>
              <w:adjustRightInd w:val="0"/>
              <w:spacing w:before="60" w:after="60"/>
              <w:rPr>
                <w:i/>
                <w:lang w:val="sv-SE"/>
              </w:rPr>
            </w:pPr>
            <w:r>
              <w:rPr>
                <w:i/>
                <w:lang w:val="sv-SE"/>
              </w:rPr>
              <w:t>Thông hiểu</w:t>
            </w:r>
            <w:r w:rsidR="009603F4" w:rsidRPr="00BC3011">
              <w:rPr>
                <w:i/>
                <w:lang w:val="sv-SE"/>
              </w:rPr>
              <w:t xml:space="preserve"> </w:t>
            </w:r>
          </w:p>
        </w:tc>
        <w:tc>
          <w:tcPr>
            <w:tcW w:w="864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2389DFA" w14:textId="47F01666" w:rsidR="009603F4" w:rsidRPr="00E84FEE" w:rsidRDefault="009603F4" w:rsidP="0029108B">
            <w:r w:rsidRPr="00E84FEE">
              <w:t xml:space="preserve">- </w:t>
            </w:r>
            <w:r>
              <w:t>Tìm được khoảng đồng biến, nghịch biến của hàm số bậc ba, hàm số tr</w:t>
            </w:r>
            <w:r w:rsidR="00234170">
              <w:t>ù</w:t>
            </w:r>
            <w:r>
              <w:t>ng phương, hàm số nhất biến</w:t>
            </w:r>
            <w:r w:rsidRPr="00E84FEE">
              <w:t>.</w:t>
            </w:r>
          </w:p>
          <w:p w14:paraId="16E592CA" w14:textId="6D3CAD75" w:rsidR="009603F4" w:rsidRPr="00E84FEE" w:rsidRDefault="009603F4" w:rsidP="0029108B">
            <w:r w:rsidRPr="00E84FEE">
              <w:t xml:space="preserve">- </w:t>
            </w:r>
            <w:r>
              <w:t xml:space="preserve">Tìm được khoảng đồng biến, nghịch biến của hàm số </w:t>
            </w:r>
            <w:r w:rsidRPr="009603F4">
              <w:rPr>
                <w:position w:val="-10"/>
              </w:rPr>
              <w:object w:dxaOrig="540" w:dyaOrig="320" w14:anchorId="0F7B593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pt;height:15.75pt" o:ole="">
                  <v:imagedata r:id="rId9" o:title=""/>
                </v:shape>
                <o:OLEObject Type="Embed" ProgID="Equation.DSMT4" ShapeID="_x0000_i1025" DrawAspect="Content" ObjectID="_1699642191" r:id="rId10"/>
              </w:object>
            </w:r>
            <w:r>
              <w:t xml:space="preserve"> </w:t>
            </w:r>
            <w:r w:rsidR="00234170">
              <w:t xml:space="preserve">khi biết trước hàm số </w:t>
            </w:r>
            <w:r w:rsidR="00234170" w:rsidRPr="009603F4">
              <w:rPr>
                <w:position w:val="-10"/>
              </w:rPr>
              <w:object w:dxaOrig="600" w:dyaOrig="320" w14:anchorId="7F3311A0">
                <v:shape id="_x0000_i1026" type="#_x0000_t75" style="width:30pt;height:15.75pt" o:ole="">
                  <v:imagedata r:id="rId11" o:title=""/>
                </v:shape>
                <o:OLEObject Type="Embed" ProgID="Equation.DSMT4" ShapeID="_x0000_i1026" DrawAspect="Content" ObjectID="_1699642192" r:id="rId12"/>
              </w:object>
            </w:r>
            <w:r w:rsidRPr="00E84FEE">
              <w:t>.</w:t>
            </w:r>
          </w:p>
        </w:tc>
      </w:tr>
      <w:tr w:rsidR="009603F4" w:rsidRPr="00BC3011" w14:paraId="57970FD9" w14:textId="77777777" w:rsidTr="00A55C6F">
        <w:trPr>
          <w:trHeight w:val="435"/>
        </w:trPr>
        <w:tc>
          <w:tcPr>
            <w:tcW w:w="1418" w:type="dxa"/>
            <w:vMerge/>
            <w:shd w:val="clear" w:color="auto" w:fill="auto"/>
            <w:vAlign w:val="center"/>
          </w:tcPr>
          <w:p w14:paraId="782BBA30" w14:textId="77777777" w:rsidR="009603F4" w:rsidRPr="00BC3011" w:rsidRDefault="009603F4" w:rsidP="00571E6D">
            <w:pPr>
              <w:spacing w:before="60" w:after="60"/>
              <w:rPr>
                <w:b/>
              </w:rPr>
            </w:pPr>
          </w:p>
        </w:tc>
        <w:tc>
          <w:tcPr>
            <w:tcW w:w="3827" w:type="dxa"/>
            <w:vMerge/>
            <w:tcBorders>
              <w:bottom w:val="nil"/>
            </w:tcBorders>
            <w:shd w:val="clear" w:color="auto" w:fill="auto"/>
            <w:vAlign w:val="center"/>
          </w:tcPr>
          <w:p w14:paraId="4092CA4F" w14:textId="77777777" w:rsidR="009603F4" w:rsidRPr="00BC3011" w:rsidRDefault="009603F4" w:rsidP="00571E6D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14:paraId="5A6810BD" w14:textId="59ECCC04" w:rsidR="009603F4" w:rsidRPr="00BC3011" w:rsidRDefault="00234170" w:rsidP="00571E6D">
            <w:pPr>
              <w:autoSpaceDE w:val="0"/>
              <w:autoSpaceDN w:val="0"/>
              <w:adjustRightInd w:val="0"/>
              <w:spacing w:before="60" w:after="60"/>
              <w:rPr>
                <w:i/>
                <w:lang w:val="sv-SE"/>
              </w:rPr>
            </w:pPr>
            <w:r w:rsidRPr="00BC3011">
              <w:rPr>
                <w:i/>
                <w:color w:val="6600FF"/>
                <w:lang w:val="sv-SE"/>
              </w:rPr>
              <w:t>Vận dụng</w:t>
            </w:r>
          </w:p>
        </w:tc>
        <w:tc>
          <w:tcPr>
            <w:tcW w:w="864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613BA2B6" w14:textId="77777777" w:rsidR="00234170" w:rsidRDefault="00234170" w:rsidP="0029108B">
            <w:r>
              <w:t>- Xác định tham số để hàm số bậc ba, hàm số nhất biến đơn điệu trên một khoảng.</w:t>
            </w:r>
          </w:p>
          <w:p w14:paraId="65570CE8" w14:textId="0B0BADD3" w:rsidR="009603F4" w:rsidRPr="00E84FEE" w:rsidRDefault="00234170" w:rsidP="0029108B">
            <w:r>
              <w:t xml:space="preserve">-  Tìm được khoảng đồng biến, nghịch biến của hàm số </w:t>
            </w:r>
            <w:r w:rsidRPr="009603F4">
              <w:rPr>
                <w:position w:val="-10"/>
              </w:rPr>
              <w:object w:dxaOrig="820" w:dyaOrig="320" w14:anchorId="51893983">
                <v:shape id="_x0000_i1027" type="#_x0000_t75" style="width:41.25pt;height:15.75pt" o:ole="">
                  <v:imagedata r:id="rId13" o:title=""/>
                </v:shape>
                <o:OLEObject Type="Embed" ProgID="Equation.DSMT4" ShapeID="_x0000_i1027" DrawAspect="Content" ObjectID="_1699642193" r:id="rId14"/>
              </w:object>
            </w:r>
            <w:r>
              <w:t xml:space="preserve"> khi biết trước bảng xét dấu của hàm số </w:t>
            </w:r>
            <w:r w:rsidRPr="009603F4">
              <w:rPr>
                <w:position w:val="-10"/>
              </w:rPr>
              <w:object w:dxaOrig="600" w:dyaOrig="320" w14:anchorId="18702F4F">
                <v:shape id="_x0000_i1028" type="#_x0000_t75" style="width:30pt;height:15.75pt" o:ole="">
                  <v:imagedata r:id="rId11" o:title=""/>
                </v:shape>
                <o:OLEObject Type="Embed" ProgID="Equation.DSMT4" ShapeID="_x0000_i1028" DrawAspect="Content" ObjectID="_1699642194" r:id="rId15"/>
              </w:object>
            </w:r>
            <w:r w:rsidRPr="00E84FEE">
              <w:t>.</w:t>
            </w:r>
            <w:r w:rsidRPr="00234170">
              <w:rPr>
                <w:position w:val="-4"/>
              </w:rPr>
              <w:object w:dxaOrig="180" w:dyaOrig="279" w14:anchorId="6BB57C9F">
                <v:shape id="_x0000_i1029" type="#_x0000_t75" style="width:9pt;height:14.25pt" o:ole="">
                  <v:imagedata r:id="rId16" o:title=""/>
                </v:shape>
                <o:OLEObject Type="Embed" ProgID="Equation.DSMT4" ShapeID="_x0000_i1029" DrawAspect="Content" ObjectID="_1699642195" r:id="rId17"/>
              </w:object>
            </w:r>
            <w:r>
              <w:t xml:space="preserve">  </w:t>
            </w:r>
            <w:r w:rsidRPr="00234170">
              <w:rPr>
                <w:position w:val="-4"/>
              </w:rPr>
              <w:object w:dxaOrig="180" w:dyaOrig="279" w14:anchorId="51B37184">
                <v:shape id="_x0000_i1030" type="#_x0000_t75" style="width:9pt;height:14.25pt" o:ole="">
                  <v:imagedata r:id="rId16" o:title=""/>
                </v:shape>
                <o:OLEObject Type="Embed" ProgID="Equation.DSMT4" ShapeID="_x0000_i1030" DrawAspect="Content" ObjectID="_1699642196" r:id="rId18"/>
              </w:object>
            </w:r>
            <w:r>
              <w:t xml:space="preserve"> </w:t>
            </w:r>
          </w:p>
        </w:tc>
      </w:tr>
      <w:tr w:rsidR="004D42E0" w:rsidRPr="00BC3011" w14:paraId="76A22088" w14:textId="77777777" w:rsidTr="00A55C6F">
        <w:trPr>
          <w:trHeight w:val="1125"/>
        </w:trPr>
        <w:tc>
          <w:tcPr>
            <w:tcW w:w="1418" w:type="dxa"/>
            <w:vMerge/>
            <w:shd w:val="clear" w:color="auto" w:fill="auto"/>
            <w:vAlign w:val="center"/>
          </w:tcPr>
          <w:p w14:paraId="099498D6" w14:textId="1E9545D9" w:rsidR="004D42E0" w:rsidRPr="00BC3011" w:rsidRDefault="004D42E0" w:rsidP="00571E6D">
            <w:pPr>
              <w:spacing w:before="60" w:after="60"/>
              <w:rPr>
                <w:bCs/>
              </w:rPr>
            </w:pP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14:paraId="4A56D99A" w14:textId="1B9CB85C" w:rsidR="004D42E0" w:rsidRPr="00BC3011" w:rsidRDefault="004D42E0" w:rsidP="00571E6D">
            <w:pPr>
              <w:spacing w:before="60" w:after="60"/>
              <w:rPr>
                <w:bCs/>
              </w:rPr>
            </w:pPr>
            <w:r>
              <w:t>2. Cực trị của hàm số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vAlign w:val="center"/>
          </w:tcPr>
          <w:p w14:paraId="00E6C0D7" w14:textId="72058C85" w:rsidR="004D42E0" w:rsidRPr="00BC3011" w:rsidRDefault="001278B1" w:rsidP="00571E6D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00B050"/>
                <w:lang w:val="sv-SE"/>
              </w:rPr>
            </w:pPr>
            <w:r>
              <w:rPr>
                <w:i/>
                <w:color w:val="00B050"/>
                <w:lang w:val="sv-SE"/>
              </w:rPr>
              <w:t>Nhận biết</w:t>
            </w:r>
            <w:r w:rsidR="004D42E0" w:rsidRPr="00BC3011">
              <w:rPr>
                <w:i/>
                <w:color w:val="00B050"/>
                <w:lang w:val="sv-SE"/>
              </w:rPr>
              <w:t xml:space="preserve"> </w:t>
            </w:r>
          </w:p>
        </w:tc>
        <w:tc>
          <w:tcPr>
            <w:tcW w:w="864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F062E9F" w14:textId="33C62CDC" w:rsidR="004D42E0" w:rsidRPr="00E84FEE" w:rsidRDefault="004D42E0" w:rsidP="0029108B">
            <w:pPr>
              <w:rPr>
                <w:lang w:val="sv-SE"/>
              </w:rPr>
            </w:pPr>
            <w:r w:rsidRPr="00E84FEE">
              <w:rPr>
                <w:lang w:val="sv-SE"/>
              </w:rPr>
              <w:t xml:space="preserve">- </w:t>
            </w:r>
            <w:r w:rsidRPr="00E84FEE">
              <w:t xml:space="preserve">Biết </w:t>
            </w:r>
            <w:r>
              <w:t>điểm cực trị của hàm số khi cho BBT hoặc đồ thị của nó</w:t>
            </w:r>
            <w:r w:rsidRPr="00E84FEE">
              <w:t>.</w:t>
            </w:r>
          </w:p>
          <w:p w14:paraId="3E32C60E" w14:textId="13F00AA9" w:rsidR="004D42E0" w:rsidRPr="00E84FEE" w:rsidRDefault="004D42E0" w:rsidP="0029108B">
            <w:pPr>
              <w:rPr>
                <w:lang w:val="sv-SE"/>
              </w:rPr>
            </w:pPr>
            <w:r w:rsidRPr="00E84FEE">
              <w:rPr>
                <w:lang w:val="sv-SE"/>
              </w:rPr>
              <w:t xml:space="preserve">- </w:t>
            </w:r>
            <w:r w:rsidRPr="00E84FEE">
              <w:t xml:space="preserve">Biết </w:t>
            </w:r>
            <w:r>
              <w:t>điểm giá trị cực trị của hàm số khi cho BBT hoặc đồ thị của nó</w:t>
            </w:r>
            <w:r w:rsidRPr="00E84FEE">
              <w:t>.</w:t>
            </w:r>
          </w:p>
          <w:p w14:paraId="2F80AE0E" w14:textId="3A382EB2" w:rsidR="004D42E0" w:rsidRPr="004D42E0" w:rsidRDefault="004D42E0" w:rsidP="0029108B">
            <w:r w:rsidRPr="00E84FEE">
              <w:rPr>
                <w:lang w:val="sv-SE"/>
              </w:rPr>
              <w:t xml:space="preserve">- </w:t>
            </w:r>
            <w:r w:rsidRPr="00E84FEE">
              <w:t xml:space="preserve">Biết </w:t>
            </w:r>
            <w:r>
              <w:t>số điểm cực trị của hàm số khi cho BBT hoặc đồ thị của nó</w:t>
            </w:r>
            <w:r w:rsidRPr="00E84FEE">
              <w:t>.</w:t>
            </w:r>
          </w:p>
        </w:tc>
      </w:tr>
      <w:tr w:rsidR="004D42E0" w:rsidRPr="00BC3011" w14:paraId="2F480E31" w14:textId="77777777" w:rsidTr="00A55C6F">
        <w:trPr>
          <w:trHeight w:val="435"/>
        </w:trPr>
        <w:tc>
          <w:tcPr>
            <w:tcW w:w="1418" w:type="dxa"/>
            <w:vMerge/>
            <w:shd w:val="clear" w:color="auto" w:fill="auto"/>
            <w:vAlign w:val="center"/>
          </w:tcPr>
          <w:p w14:paraId="270A6E30" w14:textId="77777777" w:rsidR="004D42E0" w:rsidRPr="00BC3011" w:rsidRDefault="004D42E0" w:rsidP="00571E6D">
            <w:pPr>
              <w:spacing w:before="60" w:after="60"/>
              <w:rPr>
                <w:bCs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5631F117" w14:textId="77777777" w:rsidR="004D42E0" w:rsidRDefault="004D42E0" w:rsidP="00571E6D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54FAEE66" w14:textId="2BBF914A" w:rsidR="004D42E0" w:rsidRPr="00BC3011" w:rsidRDefault="004D42E0" w:rsidP="00571E6D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00B050"/>
                <w:lang w:val="sv-SE"/>
              </w:rPr>
            </w:pPr>
            <w:r w:rsidRPr="00BC3011">
              <w:rPr>
                <w:i/>
                <w:lang w:val="sv-SE"/>
              </w:rPr>
              <w:t>Thông hiểu</w:t>
            </w:r>
          </w:p>
        </w:tc>
        <w:tc>
          <w:tcPr>
            <w:tcW w:w="864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0C0E5" w14:textId="0200ECF2" w:rsidR="004D42E0" w:rsidRDefault="004D42E0" w:rsidP="0029108B">
            <w:pPr>
              <w:rPr>
                <w:lang w:val="nl-NL"/>
              </w:rPr>
            </w:pPr>
            <w:r>
              <w:t xml:space="preserve">- </w:t>
            </w:r>
            <w:r w:rsidRPr="00BC1382">
              <w:rPr>
                <w:lang w:val="sv-SE"/>
              </w:rPr>
              <w:t xml:space="preserve">Tìm </w:t>
            </w:r>
            <w:r>
              <w:rPr>
                <w:lang w:val="sv-SE"/>
              </w:rPr>
              <w:t>điểm cực trị</w:t>
            </w:r>
            <w:r w:rsidRPr="00BC1382">
              <w:rPr>
                <w:lang w:val="nl-NL"/>
              </w:rPr>
              <w:t xml:space="preserve"> (</w:t>
            </w:r>
            <w:r>
              <w:rPr>
                <w:lang w:val="nl-NL"/>
              </w:rPr>
              <w:t>hoặc giá trị cực trị</w:t>
            </w:r>
            <w:r w:rsidRPr="00BC1382">
              <w:rPr>
                <w:lang w:val="nl-NL"/>
              </w:rPr>
              <w:t xml:space="preserve">) của hàm </w:t>
            </w:r>
            <w:r>
              <w:rPr>
                <w:lang w:val="nl-NL"/>
              </w:rPr>
              <w:t>bậc ba, hàm số trùng phương</w:t>
            </w:r>
            <w:r w:rsidRPr="00BC1382">
              <w:rPr>
                <w:lang w:val="nl-NL"/>
              </w:rPr>
              <w:t>.</w:t>
            </w:r>
          </w:p>
          <w:p w14:paraId="3998A03D" w14:textId="6FE4B64A" w:rsidR="004D42E0" w:rsidRPr="00E84FEE" w:rsidRDefault="004D42E0" w:rsidP="0029108B">
            <w:pPr>
              <w:rPr>
                <w:lang w:val="sv-SE"/>
              </w:rPr>
            </w:pPr>
            <w:r>
              <w:rPr>
                <w:lang w:val="nl-NL"/>
              </w:rPr>
              <w:t xml:space="preserve">- </w:t>
            </w:r>
            <w:r>
              <w:t xml:space="preserve">Tìm </w:t>
            </w:r>
            <w:r>
              <w:rPr>
                <w:lang w:val="sv-SE"/>
              </w:rPr>
              <w:t>điểm cực trị</w:t>
            </w:r>
            <w:r w:rsidRPr="00BC1382">
              <w:rPr>
                <w:lang w:val="nl-NL"/>
              </w:rPr>
              <w:t xml:space="preserve"> </w:t>
            </w:r>
            <w:r>
              <w:rPr>
                <w:lang w:val="nl-NL"/>
              </w:rPr>
              <w:t xml:space="preserve">( hoặc số điểm cực trị) </w:t>
            </w:r>
            <w:r>
              <w:t xml:space="preserve">của hàm số </w:t>
            </w:r>
            <w:r w:rsidRPr="009603F4">
              <w:rPr>
                <w:position w:val="-10"/>
              </w:rPr>
              <w:object w:dxaOrig="540" w:dyaOrig="320" w14:anchorId="2ED9EC78">
                <v:shape id="_x0000_i1031" type="#_x0000_t75" style="width:27pt;height:15.75pt" o:ole="">
                  <v:imagedata r:id="rId9" o:title=""/>
                </v:shape>
                <o:OLEObject Type="Embed" ProgID="Equation.DSMT4" ShapeID="_x0000_i1031" DrawAspect="Content" ObjectID="_1699642197" r:id="rId19"/>
              </w:object>
            </w:r>
            <w:r>
              <w:t xml:space="preserve"> khi biết trước hàm số </w:t>
            </w:r>
            <w:r w:rsidRPr="009603F4">
              <w:rPr>
                <w:position w:val="-10"/>
              </w:rPr>
              <w:object w:dxaOrig="600" w:dyaOrig="320" w14:anchorId="79518810">
                <v:shape id="_x0000_i1032" type="#_x0000_t75" style="width:30pt;height:15.75pt" o:ole="">
                  <v:imagedata r:id="rId11" o:title=""/>
                </v:shape>
                <o:OLEObject Type="Embed" ProgID="Equation.DSMT4" ShapeID="_x0000_i1032" DrawAspect="Content" ObjectID="_1699642198" r:id="rId20"/>
              </w:object>
            </w:r>
            <w:r w:rsidRPr="00E84FEE">
              <w:t>.</w:t>
            </w:r>
          </w:p>
        </w:tc>
      </w:tr>
      <w:tr w:rsidR="00F56203" w:rsidRPr="00BC3011" w14:paraId="280AF0E8" w14:textId="77777777" w:rsidTr="00A55C6F">
        <w:trPr>
          <w:trHeight w:val="1452"/>
        </w:trPr>
        <w:tc>
          <w:tcPr>
            <w:tcW w:w="1418" w:type="dxa"/>
            <w:vMerge/>
            <w:shd w:val="clear" w:color="auto" w:fill="auto"/>
            <w:vAlign w:val="center"/>
          </w:tcPr>
          <w:p w14:paraId="2D6A8812" w14:textId="77777777" w:rsidR="00F56203" w:rsidRPr="00BC3011" w:rsidRDefault="00F56203" w:rsidP="00571E6D">
            <w:pPr>
              <w:spacing w:before="60" w:after="60"/>
              <w:rPr>
                <w:bCs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6AF2EB62" w14:textId="77777777" w:rsidR="00F56203" w:rsidRDefault="00F56203" w:rsidP="00571E6D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14:paraId="043D0E6F" w14:textId="179434F0" w:rsidR="00F56203" w:rsidRPr="00BC3011" w:rsidRDefault="00F56203" w:rsidP="00571E6D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00B050"/>
                <w:lang w:val="sv-SE"/>
              </w:rPr>
            </w:pPr>
            <w:r w:rsidRPr="00BC3011">
              <w:rPr>
                <w:i/>
                <w:color w:val="6600FF"/>
                <w:lang w:val="sv-SE"/>
              </w:rPr>
              <w:t>Vận dụng</w:t>
            </w:r>
          </w:p>
        </w:tc>
        <w:tc>
          <w:tcPr>
            <w:tcW w:w="864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65D90C60" w14:textId="4B1C9DAC" w:rsidR="00F56203" w:rsidRDefault="00F56203" w:rsidP="0029108B">
            <w:r>
              <w:t>- Xác định tham số để hàm số bậc ba có 2 điểm cực tri .</w:t>
            </w:r>
          </w:p>
          <w:p w14:paraId="23D9A97A" w14:textId="20A4D828" w:rsidR="00F56203" w:rsidRDefault="00F56203" w:rsidP="0029108B">
            <w:r>
              <w:t>- Xác định tham số để hàm số trùng phương có 3 điểm cực tri .</w:t>
            </w:r>
          </w:p>
          <w:p w14:paraId="355F674E" w14:textId="6FF7EAEC" w:rsidR="00F56203" w:rsidRDefault="00F56203" w:rsidP="0029108B">
            <w:r>
              <w:t xml:space="preserve">-  Tìm được điểm cực trị ( hoặc số điểm cực trị) của hàm số </w:t>
            </w:r>
            <w:r w:rsidRPr="009603F4">
              <w:rPr>
                <w:position w:val="-10"/>
              </w:rPr>
              <w:object w:dxaOrig="820" w:dyaOrig="320" w14:anchorId="149C2FC8">
                <v:shape id="_x0000_i1033" type="#_x0000_t75" style="width:41.25pt;height:15.75pt" o:ole="">
                  <v:imagedata r:id="rId13" o:title=""/>
                </v:shape>
                <o:OLEObject Type="Embed" ProgID="Equation.DSMT4" ShapeID="_x0000_i1033" DrawAspect="Content" ObjectID="_1699642199" r:id="rId21"/>
              </w:object>
            </w:r>
            <w:r>
              <w:t xml:space="preserve"> khi biết trước bảng xét dấu của hàm số </w:t>
            </w:r>
            <w:r w:rsidRPr="009603F4">
              <w:rPr>
                <w:position w:val="-10"/>
              </w:rPr>
              <w:object w:dxaOrig="600" w:dyaOrig="320" w14:anchorId="46E1B70A">
                <v:shape id="_x0000_i1034" type="#_x0000_t75" style="width:30pt;height:15.75pt" o:ole="">
                  <v:imagedata r:id="rId11" o:title=""/>
                </v:shape>
                <o:OLEObject Type="Embed" ProgID="Equation.DSMT4" ShapeID="_x0000_i1034" DrawAspect="Content" ObjectID="_1699642200" r:id="rId22"/>
              </w:object>
            </w:r>
            <w:r w:rsidRPr="00E84FEE">
              <w:t>.</w:t>
            </w:r>
            <w:r w:rsidRPr="00234170">
              <w:rPr>
                <w:position w:val="-4"/>
              </w:rPr>
              <w:object w:dxaOrig="180" w:dyaOrig="279" w14:anchorId="5C37DAFD">
                <v:shape id="_x0000_i1035" type="#_x0000_t75" style="width:9pt;height:14.25pt" o:ole="">
                  <v:imagedata r:id="rId16" o:title=""/>
                </v:shape>
                <o:OLEObject Type="Embed" ProgID="Equation.DSMT4" ShapeID="_x0000_i1035" DrawAspect="Content" ObjectID="_1699642201" r:id="rId23"/>
              </w:object>
            </w:r>
            <w:r>
              <w:t xml:space="preserve">  </w:t>
            </w:r>
          </w:p>
        </w:tc>
      </w:tr>
      <w:tr w:rsidR="007D635E" w:rsidRPr="00BC3011" w14:paraId="38B00EA9" w14:textId="77777777" w:rsidTr="00A55C6F">
        <w:trPr>
          <w:trHeight w:val="444"/>
        </w:trPr>
        <w:tc>
          <w:tcPr>
            <w:tcW w:w="1418" w:type="dxa"/>
            <w:vMerge/>
            <w:shd w:val="clear" w:color="auto" w:fill="auto"/>
            <w:vAlign w:val="center"/>
          </w:tcPr>
          <w:p w14:paraId="6529A71E" w14:textId="77777777" w:rsidR="007D635E" w:rsidRPr="00BC3011" w:rsidRDefault="007D635E" w:rsidP="007D635E">
            <w:pPr>
              <w:spacing w:before="60" w:after="60"/>
              <w:rPr>
                <w:bCs/>
              </w:rPr>
            </w:pP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14:paraId="09FD1892" w14:textId="3F84C931" w:rsidR="007D635E" w:rsidRDefault="007D635E" w:rsidP="007D635E">
            <w:pPr>
              <w:spacing w:before="60" w:after="60"/>
            </w:pPr>
            <w:r>
              <w:t>3. Giá trị lớn nhất và giá trị nhỏ nhất của hàm số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vAlign w:val="center"/>
          </w:tcPr>
          <w:p w14:paraId="4DA45761" w14:textId="26DD6C65" w:rsidR="007D635E" w:rsidRPr="00BC3011" w:rsidRDefault="007D635E" w:rsidP="007D635E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00B050"/>
                <w:lang w:val="sv-SE"/>
              </w:rPr>
            </w:pPr>
            <w:r w:rsidRPr="00BC3011">
              <w:rPr>
                <w:i/>
                <w:color w:val="00B050"/>
                <w:lang w:val="sv-SE"/>
              </w:rPr>
              <w:t>Nhận biết</w:t>
            </w:r>
          </w:p>
        </w:tc>
        <w:tc>
          <w:tcPr>
            <w:tcW w:w="864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51DBDA1" w14:textId="3D1935A8" w:rsidR="007D635E" w:rsidRPr="00E84FEE" w:rsidRDefault="007D635E" w:rsidP="0029108B">
            <w:pPr>
              <w:rPr>
                <w:lang w:val="sv-SE"/>
              </w:rPr>
            </w:pPr>
            <w:r w:rsidRPr="00E84FEE">
              <w:rPr>
                <w:lang w:val="sv-SE"/>
              </w:rPr>
              <w:t xml:space="preserve">- </w:t>
            </w:r>
            <w:r w:rsidRPr="00E84FEE">
              <w:t xml:space="preserve">Biết </w:t>
            </w:r>
            <w:r>
              <w:t>GTLN (hoặc GTNN) của hàm số trên một khoảng, đoạn khi cho BBT của nó trên khoảng, đoạn đó</w:t>
            </w:r>
            <w:r w:rsidRPr="00E84FEE">
              <w:t>.</w:t>
            </w:r>
          </w:p>
          <w:p w14:paraId="34B902E0" w14:textId="58987E93" w:rsidR="007D635E" w:rsidRPr="00E84FEE" w:rsidRDefault="007D635E" w:rsidP="0029108B">
            <w:pPr>
              <w:rPr>
                <w:lang w:val="sv-SE"/>
              </w:rPr>
            </w:pPr>
            <w:r w:rsidRPr="00E84FEE">
              <w:rPr>
                <w:lang w:val="sv-SE"/>
              </w:rPr>
              <w:t xml:space="preserve">- </w:t>
            </w:r>
            <w:r w:rsidRPr="00E84FEE">
              <w:t xml:space="preserve">Biết </w:t>
            </w:r>
            <w:r>
              <w:t>GTLN (hoặc GTNN) của hàm số trên một khoảng, đoạn khi cho đồ thị của nó trên khoảng, đoạn đó</w:t>
            </w:r>
            <w:r w:rsidRPr="00E84FEE">
              <w:t>.</w:t>
            </w:r>
          </w:p>
        </w:tc>
      </w:tr>
      <w:tr w:rsidR="00F56203" w:rsidRPr="00BC3011" w14:paraId="31F9178A" w14:textId="77777777" w:rsidTr="00A55C6F">
        <w:trPr>
          <w:trHeight w:val="360"/>
        </w:trPr>
        <w:tc>
          <w:tcPr>
            <w:tcW w:w="1418" w:type="dxa"/>
            <w:vMerge/>
            <w:shd w:val="clear" w:color="auto" w:fill="auto"/>
            <w:vAlign w:val="center"/>
          </w:tcPr>
          <w:p w14:paraId="00E68857" w14:textId="77777777" w:rsidR="00F56203" w:rsidRPr="00BC3011" w:rsidRDefault="00F56203" w:rsidP="007D635E">
            <w:pPr>
              <w:spacing w:before="60" w:after="60"/>
              <w:rPr>
                <w:bCs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2709247C" w14:textId="77777777" w:rsidR="00F56203" w:rsidRDefault="00F56203" w:rsidP="007D635E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14:paraId="24C96957" w14:textId="435E6248" w:rsidR="00F56203" w:rsidRPr="00BC3011" w:rsidRDefault="00F56203" w:rsidP="007D635E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00B050"/>
                <w:lang w:val="sv-SE"/>
              </w:rPr>
            </w:pPr>
            <w:r w:rsidRPr="00BC3011">
              <w:rPr>
                <w:i/>
                <w:lang w:val="sv-SE"/>
              </w:rPr>
              <w:t>Thông hiểu</w:t>
            </w:r>
          </w:p>
        </w:tc>
        <w:tc>
          <w:tcPr>
            <w:tcW w:w="8647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DAE7BD" w14:textId="44F0D764" w:rsidR="00F56203" w:rsidRDefault="00F56203" w:rsidP="0029108B">
            <w:pPr>
              <w:rPr>
                <w:lang w:val="sv-SE"/>
              </w:rPr>
            </w:pPr>
            <w:r>
              <w:rPr>
                <w:lang w:val="nl-NL"/>
              </w:rPr>
              <w:t xml:space="preserve">- </w:t>
            </w:r>
            <w:r w:rsidRPr="00BC1382">
              <w:rPr>
                <w:lang w:val="nl-NL"/>
              </w:rPr>
              <w:t xml:space="preserve">Tìm </w:t>
            </w:r>
            <w:r w:rsidRPr="00BC1382">
              <w:rPr>
                <w:lang w:val="sv-SE"/>
              </w:rPr>
              <w:t>giá trị</w:t>
            </w:r>
            <w:r w:rsidRPr="00BC1382">
              <w:rPr>
                <w:color w:val="000000"/>
              </w:rPr>
              <w:t xml:space="preserve"> lớn nhất, giá trị nhỏ nhất</w:t>
            </w:r>
            <w:r w:rsidRPr="00BC1382">
              <w:rPr>
                <w:lang w:val="nl-NL"/>
              </w:rPr>
              <w:t xml:space="preserve"> của </w:t>
            </w:r>
            <w:r>
              <w:t xml:space="preserve">hàm số bậc ba, hàm số trùng phương, hàm số </w:t>
            </w:r>
            <w:r>
              <w:lastRenderedPageBreak/>
              <w:t>nhất biến</w:t>
            </w:r>
            <w:r w:rsidRPr="00BC1382">
              <w:rPr>
                <w:lang w:val="nl-NL"/>
              </w:rPr>
              <w:t xml:space="preserve"> trên đoạn cho trước.</w:t>
            </w:r>
          </w:p>
        </w:tc>
      </w:tr>
      <w:tr w:rsidR="000934B9" w:rsidRPr="00BC3011" w14:paraId="17A86C2C" w14:textId="77777777" w:rsidTr="00A55C6F">
        <w:trPr>
          <w:trHeight w:val="222"/>
        </w:trPr>
        <w:tc>
          <w:tcPr>
            <w:tcW w:w="1418" w:type="dxa"/>
            <w:vMerge/>
            <w:shd w:val="clear" w:color="auto" w:fill="auto"/>
            <w:vAlign w:val="center"/>
          </w:tcPr>
          <w:p w14:paraId="55E8223C" w14:textId="77777777" w:rsidR="000934B9" w:rsidRPr="00BC3011" w:rsidRDefault="000934B9" w:rsidP="00571E6D">
            <w:pPr>
              <w:spacing w:before="60" w:after="60"/>
              <w:rPr>
                <w:bCs/>
              </w:rPr>
            </w:pPr>
          </w:p>
        </w:tc>
        <w:tc>
          <w:tcPr>
            <w:tcW w:w="3827" w:type="dxa"/>
            <w:tcBorders>
              <w:bottom w:val="nil"/>
            </w:tcBorders>
            <w:shd w:val="clear" w:color="auto" w:fill="auto"/>
            <w:vAlign w:val="center"/>
          </w:tcPr>
          <w:p w14:paraId="45762BDE" w14:textId="4E8BEF30" w:rsidR="000934B9" w:rsidRDefault="000934B9" w:rsidP="00571E6D">
            <w:pPr>
              <w:spacing w:before="60" w:after="60"/>
            </w:pPr>
            <w:r>
              <w:t>4. Đường tiệm cận</w:t>
            </w:r>
          </w:p>
        </w:tc>
        <w:tc>
          <w:tcPr>
            <w:tcW w:w="1559" w:type="dxa"/>
            <w:vAlign w:val="center"/>
          </w:tcPr>
          <w:p w14:paraId="617DB5D8" w14:textId="38377A5F" w:rsidR="000934B9" w:rsidRPr="00BC3011" w:rsidRDefault="00C519CA" w:rsidP="00571E6D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00B050"/>
                <w:lang w:val="sv-SE"/>
              </w:rPr>
            </w:pPr>
            <w:r w:rsidRPr="00BC3011">
              <w:rPr>
                <w:i/>
                <w:color w:val="00B050"/>
                <w:lang w:val="sv-SE"/>
              </w:rPr>
              <w:t>Nhận biết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301B683" w14:textId="772A957B" w:rsidR="000934B9" w:rsidRDefault="00C519CA" w:rsidP="0029108B">
            <w:pPr>
              <w:rPr>
                <w:lang w:val="sv-SE"/>
              </w:rPr>
            </w:pPr>
            <w:r>
              <w:rPr>
                <w:lang w:val="sv-SE"/>
              </w:rPr>
              <w:t>- Biết phương trình đường tiệm cận ngang của đồ thị hàm số nhất biến.</w:t>
            </w:r>
          </w:p>
          <w:p w14:paraId="2EB60346" w14:textId="469B96C9" w:rsidR="00C519CA" w:rsidRPr="00E84FEE" w:rsidRDefault="00C519CA" w:rsidP="0029108B">
            <w:pPr>
              <w:rPr>
                <w:lang w:val="sv-SE"/>
              </w:rPr>
            </w:pPr>
            <w:r>
              <w:rPr>
                <w:lang w:val="sv-SE"/>
              </w:rPr>
              <w:t>- Biết phương trình đường tiệm cận đứng của đồ thị hàm số nhất biến.</w:t>
            </w:r>
          </w:p>
        </w:tc>
      </w:tr>
      <w:tr w:rsidR="00C519CA" w:rsidRPr="00BC3011" w14:paraId="70AF1383" w14:textId="77777777" w:rsidTr="00A55C6F">
        <w:trPr>
          <w:trHeight w:val="390"/>
        </w:trPr>
        <w:tc>
          <w:tcPr>
            <w:tcW w:w="1418" w:type="dxa"/>
            <w:vMerge/>
            <w:shd w:val="clear" w:color="auto" w:fill="auto"/>
            <w:vAlign w:val="center"/>
          </w:tcPr>
          <w:p w14:paraId="722BA319" w14:textId="77777777" w:rsidR="00C519CA" w:rsidRPr="00BC3011" w:rsidRDefault="00C519CA" w:rsidP="00C519CA">
            <w:pPr>
              <w:spacing w:before="60" w:after="60"/>
              <w:rPr>
                <w:bCs/>
              </w:rPr>
            </w:pP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14:paraId="0F1CDB2A" w14:textId="58D36650" w:rsidR="00C519CA" w:rsidRDefault="00C519CA" w:rsidP="00C519CA">
            <w:pPr>
              <w:spacing w:before="60" w:after="60"/>
            </w:pPr>
            <w:r>
              <w:t>5. Khảo sát sự biến thiên và vẽ đồ thị của hàm số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vAlign w:val="center"/>
          </w:tcPr>
          <w:p w14:paraId="61108F15" w14:textId="3E7F644C" w:rsidR="00C519CA" w:rsidRPr="00BC3011" w:rsidRDefault="00C519CA" w:rsidP="00C519CA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00B050"/>
                <w:lang w:val="sv-SE"/>
              </w:rPr>
            </w:pPr>
            <w:r w:rsidRPr="00BC3011">
              <w:rPr>
                <w:i/>
                <w:color w:val="00B050"/>
                <w:lang w:val="sv-SE"/>
              </w:rPr>
              <w:t>Nhận biết</w:t>
            </w:r>
          </w:p>
        </w:tc>
        <w:tc>
          <w:tcPr>
            <w:tcW w:w="864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34DF4A4" w14:textId="59F47A27" w:rsidR="00C519CA" w:rsidRPr="00E84FEE" w:rsidRDefault="00C519CA" w:rsidP="0029108B">
            <w:pPr>
              <w:rPr>
                <w:lang w:val="sv-SE"/>
              </w:rPr>
            </w:pPr>
            <w:r>
              <w:rPr>
                <w:lang w:val="sv-SE"/>
              </w:rPr>
              <w:t>- Biết</w:t>
            </w:r>
            <w:r w:rsidRPr="00BC1382">
              <w:rPr>
                <w:lang w:val="sv-SE"/>
              </w:rPr>
              <w:t xml:space="preserve"> dạng đồ thị hàm </w:t>
            </w:r>
            <w:r>
              <w:rPr>
                <w:lang w:val="sv-SE"/>
              </w:rPr>
              <w:t xml:space="preserve">số </w:t>
            </w:r>
            <w:r>
              <w:t>bậc ba, hàm số trùng phương, hàm số nhất biến</w:t>
            </w:r>
            <w:r w:rsidRPr="00BC1382">
              <w:rPr>
                <w:lang w:val="sv-SE"/>
              </w:rPr>
              <w:t>.</w:t>
            </w:r>
          </w:p>
        </w:tc>
      </w:tr>
      <w:tr w:rsidR="00F56203" w:rsidRPr="00BC3011" w14:paraId="52816D2F" w14:textId="77777777" w:rsidTr="00A55C6F">
        <w:trPr>
          <w:trHeight w:val="995"/>
        </w:trPr>
        <w:tc>
          <w:tcPr>
            <w:tcW w:w="1418" w:type="dxa"/>
            <w:vMerge/>
            <w:shd w:val="clear" w:color="auto" w:fill="auto"/>
            <w:vAlign w:val="center"/>
          </w:tcPr>
          <w:p w14:paraId="325F27CC" w14:textId="77777777" w:rsidR="00F56203" w:rsidRPr="00BC3011" w:rsidRDefault="00F56203" w:rsidP="00C519CA">
            <w:pPr>
              <w:spacing w:before="60" w:after="60"/>
              <w:rPr>
                <w:bCs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078687BE" w14:textId="77777777" w:rsidR="00F56203" w:rsidRDefault="00F56203" w:rsidP="00C519CA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14:paraId="4F123434" w14:textId="206C48EC" w:rsidR="00F56203" w:rsidRPr="00BC3011" w:rsidRDefault="00F56203" w:rsidP="00C519CA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00B050"/>
                <w:lang w:val="sv-SE"/>
              </w:rPr>
            </w:pPr>
            <w:r w:rsidRPr="00BC3011">
              <w:rPr>
                <w:i/>
                <w:lang w:val="sv-SE"/>
              </w:rPr>
              <w:t>Thông hiểu</w:t>
            </w:r>
          </w:p>
        </w:tc>
        <w:tc>
          <w:tcPr>
            <w:tcW w:w="864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44AE5EF7" w14:textId="17283171" w:rsidR="00F56203" w:rsidRDefault="00F56203" w:rsidP="0029108B">
            <w:pPr>
              <w:rPr>
                <w:lang w:val="sv-SE"/>
              </w:rPr>
            </w:pPr>
            <w:r>
              <w:rPr>
                <w:lang w:val="sv-SE"/>
              </w:rPr>
              <w:t xml:space="preserve">- </w:t>
            </w:r>
            <w:r w:rsidRPr="00BC1382">
              <w:rPr>
                <w:lang w:val="sv-SE"/>
              </w:rPr>
              <w:t xml:space="preserve">Tìm số giao điểm </w:t>
            </w:r>
            <w:r>
              <w:rPr>
                <w:lang w:val="sv-SE"/>
              </w:rPr>
              <w:t xml:space="preserve">(hoặc tọa độ giao điểm) </w:t>
            </w:r>
            <w:r w:rsidRPr="00BC1382">
              <w:rPr>
                <w:lang w:val="sv-SE"/>
              </w:rPr>
              <w:t>của hai đồ thị</w:t>
            </w:r>
            <w:r>
              <w:rPr>
                <w:lang w:val="sv-SE"/>
              </w:rPr>
              <w:t xml:space="preserve"> khi biết hai hàm số</w:t>
            </w:r>
            <w:r w:rsidRPr="00BC1382">
              <w:rPr>
                <w:lang w:val="sv-SE"/>
              </w:rPr>
              <w:t>.</w:t>
            </w:r>
          </w:p>
          <w:p w14:paraId="086980DE" w14:textId="3A8A8CD2" w:rsidR="00F56203" w:rsidRDefault="00F56203" w:rsidP="0029108B">
            <w:pPr>
              <w:rPr>
                <w:lang w:val="sv-SE"/>
              </w:rPr>
            </w:pPr>
            <w:r>
              <w:rPr>
                <w:lang w:val="sv-SE"/>
              </w:rPr>
              <w:t>- T</w:t>
            </w:r>
            <w:r w:rsidRPr="00BC1382">
              <w:rPr>
                <w:lang w:val="sv-SE"/>
              </w:rPr>
              <w:t xml:space="preserve">ìm số nghiệm của phương trình </w:t>
            </w:r>
            <w:r w:rsidRPr="00BC1382">
              <w:rPr>
                <w:position w:val="-10"/>
              </w:rPr>
              <w:object w:dxaOrig="1300" w:dyaOrig="320" w14:anchorId="529F4328">
                <v:shape id="_x0000_i1036" type="#_x0000_t75" style="width:65.25pt;height:15.75pt" o:ole="">
                  <v:imagedata r:id="rId24" o:title=""/>
                </v:shape>
                <o:OLEObject Type="Embed" ProgID="Equation.DSMT4" ShapeID="_x0000_i1036" DrawAspect="Content" ObjectID="_1699642202" r:id="rId25"/>
              </w:object>
            </w:r>
            <w:r w:rsidRPr="00BC1382">
              <w:t xml:space="preserve"> </w:t>
            </w:r>
            <w:r>
              <w:rPr>
                <w:lang w:val="sv-SE"/>
              </w:rPr>
              <w:t xml:space="preserve">khi biết </w:t>
            </w:r>
            <w:r w:rsidRPr="00BC1382">
              <w:rPr>
                <w:lang w:val="sv-SE"/>
              </w:rPr>
              <w:t xml:space="preserve">đồ thị </w:t>
            </w:r>
            <w:r>
              <w:rPr>
                <w:lang w:val="sv-SE"/>
              </w:rPr>
              <w:t xml:space="preserve">(hoặc </w:t>
            </w:r>
            <w:r w:rsidRPr="00DF0B63">
              <w:t>bảng biến thiên</w:t>
            </w:r>
            <w:r>
              <w:t>) của</w:t>
            </w:r>
            <w:r w:rsidRPr="00DF0B63">
              <w:t xml:space="preserve"> </w:t>
            </w:r>
            <w:r w:rsidRPr="00BC1382">
              <w:rPr>
                <w:lang w:val="nl-NL"/>
              </w:rPr>
              <w:t xml:space="preserve">hàm số </w:t>
            </w:r>
            <w:r w:rsidRPr="00BC1382">
              <w:rPr>
                <w:position w:val="-10"/>
              </w:rPr>
              <w:object w:dxaOrig="920" w:dyaOrig="320" w14:anchorId="49D3356B">
                <v:shape id="_x0000_i1037" type="#_x0000_t75" style="width:45.75pt;height:15.75pt" o:ole="">
                  <v:imagedata r:id="rId26" o:title=""/>
                </v:shape>
                <o:OLEObject Type="Embed" ProgID="Equation.DSMT4" ShapeID="_x0000_i1037" DrawAspect="Content" ObjectID="_1699642203" r:id="rId27"/>
              </w:object>
            </w:r>
            <w:r w:rsidRPr="00BC1382">
              <w:t>.</w:t>
            </w:r>
          </w:p>
        </w:tc>
      </w:tr>
      <w:tr w:rsidR="000934B9" w:rsidRPr="00BC3011" w14:paraId="7EB0971F" w14:textId="77777777" w:rsidTr="00A55C6F">
        <w:trPr>
          <w:trHeight w:val="222"/>
        </w:trPr>
        <w:tc>
          <w:tcPr>
            <w:tcW w:w="1418" w:type="dxa"/>
            <w:vMerge/>
            <w:shd w:val="clear" w:color="auto" w:fill="auto"/>
            <w:vAlign w:val="center"/>
          </w:tcPr>
          <w:p w14:paraId="457D744E" w14:textId="77777777" w:rsidR="000934B9" w:rsidRPr="00BC3011" w:rsidRDefault="000934B9" w:rsidP="00571E6D">
            <w:pPr>
              <w:spacing w:before="60" w:after="60"/>
              <w:rPr>
                <w:bCs/>
              </w:rPr>
            </w:pPr>
          </w:p>
        </w:tc>
        <w:tc>
          <w:tcPr>
            <w:tcW w:w="3827" w:type="dxa"/>
            <w:tcBorders>
              <w:bottom w:val="nil"/>
            </w:tcBorders>
            <w:shd w:val="clear" w:color="auto" w:fill="auto"/>
            <w:vAlign w:val="center"/>
          </w:tcPr>
          <w:p w14:paraId="78E39B4A" w14:textId="77777777" w:rsidR="000934B9" w:rsidRDefault="000934B9" w:rsidP="00571E6D">
            <w:pPr>
              <w:spacing w:before="60" w:after="60"/>
            </w:pPr>
          </w:p>
        </w:tc>
        <w:tc>
          <w:tcPr>
            <w:tcW w:w="1559" w:type="dxa"/>
            <w:vAlign w:val="center"/>
          </w:tcPr>
          <w:p w14:paraId="4EC9669C" w14:textId="38975388" w:rsidR="000934B9" w:rsidRPr="00BC3011" w:rsidRDefault="00483037" w:rsidP="00571E6D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00B050"/>
                <w:lang w:val="sv-SE"/>
              </w:rPr>
            </w:pPr>
            <w:r w:rsidRPr="00BC3011">
              <w:rPr>
                <w:i/>
                <w:color w:val="FF0000"/>
                <w:lang w:val="sv-SE"/>
              </w:rPr>
              <w:t>Vận dụng cao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724AE9" w14:textId="38EA930F" w:rsidR="000934B9" w:rsidRPr="00E84FEE" w:rsidRDefault="00483037" w:rsidP="0029108B">
            <w:pPr>
              <w:rPr>
                <w:lang w:val="sv-SE"/>
              </w:rPr>
            </w:pPr>
            <w:r w:rsidRPr="00BC1382">
              <w:rPr>
                <w:lang w:val="sv-SE"/>
              </w:rPr>
              <w:t>Câu hỏi vận dụng về ứng dụng đạo hàm và đồ thị hàm số.</w:t>
            </w:r>
          </w:p>
        </w:tc>
      </w:tr>
      <w:tr w:rsidR="0029108B" w:rsidRPr="00BC3011" w14:paraId="06D70278" w14:textId="77777777" w:rsidTr="00A55C6F">
        <w:trPr>
          <w:trHeight w:val="1020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14:paraId="72E5EE12" w14:textId="0446D879" w:rsidR="0029108B" w:rsidRPr="00BC3011" w:rsidRDefault="0029108B" w:rsidP="00DF2C9D">
            <w:pPr>
              <w:jc w:val="center"/>
              <w:rPr>
                <w:b/>
                <w:color w:val="000000"/>
                <w:lang w:val="sv-SE"/>
              </w:rPr>
            </w:pPr>
            <w:r>
              <w:rPr>
                <w:b/>
                <w:color w:val="000000"/>
                <w:lang w:val="sv-SE"/>
              </w:rPr>
              <w:t>HÀM SỐ MŨ, HÀM SỐ LŨY THỪA VÀ HÀM SỐ LÔGARIT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14:paraId="79EB1EB3" w14:textId="793B77A2" w:rsidR="0029108B" w:rsidRPr="009F38F0" w:rsidRDefault="0029108B" w:rsidP="00571E6D">
            <w:r>
              <w:t>1. Lũy thừa. Hàm số lũy thừa.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vAlign w:val="center"/>
          </w:tcPr>
          <w:p w14:paraId="4C05A419" w14:textId="33A0BD9F" w:rsidR="0029108B" w:rsidRPr="00BC3011" w:rsidRDefault="0029108B" w:rsidP="00571E6D">
            <w:pPr>
              <w:autoSpaceDE w:val="0"/>
              <w:autoSpaceDN w:val="0"/>
              <w:adjustRightInd w:val="0"/>
              <w:rPr>
                <w:color w:val="FF00FF"/>
                <w:lang w:val="sv-SE"/>
              </w:rPr>
            </w:pPr>
            <w:r w:rsidRPr="00BC3011">
              <w:rPr>
                <w:i/>
                <w:color w:val="00B050"/>
                <w:lang w:val="sv-SE"/>
              </w:rPr>
              <w:t>Nhận biết</w:t>
            </w:r>
          </w:p>
        </w:tc>
        <w:tc>
          <w:tcPr>
            <w:tcW w:w="864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1E5F011A" w14:textId="77777777" w:rsidR="0029108B" w:rsidRDefault="0029108B" w:rsidP="0029108B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E84FEE">
              <w:rPr>
                <w:lang w:val="sv-SE"/>
              </w:rPr>
              <w:t xml:space="preserve">- </w:t>
            </w:r>
            <w:r>
              <w:rPr>
                <w:lang w:val="sv-SE"/>
              </w:rPr>
              <w:t>Biết định nghĩa lũy thừa với số mũ nguyên âm, số mũ hữu tỉ.</w:t>
            </w:r>
          </w:p>
          <w:p w14:paraId="060476A7" w14:textId="77777777" w:rsidR="0029108B" w:rsidRDefault="0029108B" w:rsidP="0029108B">
            <w:pPr>
              <w:autoSpaceDE w:val="0"/>
              <w:autoSpaceDN w:val="0"/>
              <w:adjustRightInd w:val="0"/>
              <w:rPr>
                <w:lang w:val="sv-SE"/>
              </w:rPr>
            </w:pPr>
            <w:r>
              <w:rPr>
                <w:lang w:val="sv-SE"/>
              </w:rPr>
              <w:t>- Biết tính chất của lũy thừa.</w:t>
            </w:r>
          </w:p>
          <w:p w14:paraId="1CB1DE48" w14:textId="77777777" w:rsidR="0029108B" w:rsidRDefault="0029108B" w:rsidP="0029108B">
            <w:pPr>
              <w:autoSpaceDE w:val="0"/>
              <w:autoSpaceDN w:val="0"/>
              <w:adjustRightInd w:val="0"/>
              <w:rPr>
                <w:lang w:val="sv-SE"/>
              </w:rPr>
            </w:pPr>
            <w:r>
              <w:rPr>
                <w:lang w:val="sv-SE"/>
              </w:rPr>
              <w:t>- Biết tập xác định của hàm số lũy thừa.</w:t>
            </w:r>
          </w:p>
          <w:p w14:paraId="208AC5E7" w14:textId="379C8457" w:rsidR="0029108B" w:rsidRPr="009F38F0" w:rsidRDefault="0029108B" w:rsidP="0029108B">
            <w:pPr>
              <w:autoSpaceDE w:val="0"/>
              <w:autoSpaceDN w:val="0"/>
              <w:adjustRightInd w:val="0"/>
              <w:rPr>
                <w:lang w:val="sv-SE"/>
              </w:rPr>
            </w:pPr>
            <w:r>
              <w:rPr>
                <w:lang w:val="sv-SE"/>
              </w:rPr>
              <w:t>- Biết đạo hàm của hàm số lũy thừa.</w:t>
            </w:r>
          </w:p>
        </w:tc>
      </w:tr>
      <w:tr w:rsidR="0029108B" w:rsidRPr="00BC3011" w14:paraId="22B9CA9E" w14:textId="77777777" w:rsidTr="00A55C6F">
        <w:trPr>
          <w:trHeight w:val="345"/>
        </w:trPr>
        <w:tc>
          <w:tcPr>
            <w:tcW w:w="1418" w:type="dxa"/>
            <w:vMerge/>
            <w:shd w:val="clear" w:color="auto" w:fill="auto"/>
            <w:vAlign w:val="center"/>
          </w:tcPr>
          <w:p w14:paraId="59A7D0ED" w14:textId="77777777" w:rsidR="0029108B" w:rsidRDefault="0029108B" w:rsidP="00571E6D">
            <w:pPr>
              <w:rPr>
                <w:b/>
                <w:color w:val="000000"/>
                <w:lang w:val="sv-SE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1606F163" w14:textId="77777777" w:rsidR="0029108B" w:rsidRDefault="0029108B" w:rsidP="00571E6D"/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14:paraId="23671BEA" w14:textId="1318A5E3" w:rsidR="0029108B" w:rsidRPr="00BC3011" w:rsidRDefault="0029108B" w:rsidP="00571E6D">
            <w:pPr>
              <w:autoSpaceDE w:val="0"/>
              <w:autoSpaceDN w:val="0"/>
              <w:adjustRightInd w:val="0"/>
              <w:rPr>
                <w:i/>
                <w:color w:val="00B050"/>
                <w:lang w:val="sv-SE"/>
              </w:rPr>
            </w:pPr>
            <w:r w:rsidRPr="00BC3011">
              <w:rPr>
                <w:i/>
                <w:lang w:val="sv-SE"/>
              </w:rPr>
              <w:t>Thông hiểu</w:t>
            </w:r>
          </w:p>
        </w:tc>
        <w:tc>
          <w:tcPr>
            <w:tcW w:w="864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45A69548" w14:textId="33015B18" w:rsidR="0029108B" w:rsidRPr="00E84FEE" w:rsidRDefault="0029108B" w:rsidP="0029108B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E84FEE">
              <w:t xml:space="preserve">- </w:t>
            </w:r>
            <w:r>
              <w:rPr>
                <w:lang w:val="sv-SE"/>
              </w:rPr>
              <w:t xml:space="preserve">Thu gọn biểu thức chứa các lũy thừa, căn bậc </w:t>
            </w:r>
            <w:r w:rsidRPr="00813D3A">
              <w:rPr>
                <w:i/>
                <w:iCs/>
                <w:lang w:val="sv-SE"/>
              </w:rPr>
              <w:t>n</w:t>
            </w:r>
            <w:r w:rsidRPr="00E84FEE">
              <w:rPr>
                <w:lang w:val="sv-SE"/>
              </w:rPr>
              <w:t>.</w:t>
            </w:r>
          </w:p>
        </w:tc>
      </w:tr>
      <w:tr w:rsidR="0029108B" w:rsidRPr="00BC3011" w14:paraId="78E531F3" w14:textId="77777777" w:rsidTr="00A55C6F">
        <w:trPr>
          <w:trHeight w:val="490"/>
        </w:trPr>
        <w:tc>
          <w:tcPr>
            <w:tcW w:w="1418" w:type="dxa"/>
            <w:vMerge/>
            <w:shd w:val="clear" w:color="auto" w:fill="auto"/>
            <w:vAlign w:val="center"/>
          </w:tcPr>
          <w:p w14:paraId="39B58960" w14:textId="77777777" w:rsidR="0029108B" w:rsidRPr="00BC3011" w:rsidRDefault="0029108B" w:rsidP="00571E6D">
            <w:pPr>
              <w:rPr>
                <w:b/>
                <w:color w:val="000000"/>
                <w:lang w:val="sv-SE"/>
              </w:rPr>
            </w:pP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14:paraId="046409CF" w14:textId="7DBFFEBC" w:rsidR="0029108B" w:rsidRPr="00BC3011" w:rsidRDefault="0029108B" w:rsidP="00571E6D">
            <w:pPr>
              <w:rPr>
                <w:b/>
                <w:color w:val="000000"/>
                <w:lang w:val="sv-SE"/>
              </w:rPr>
            </w:pPr>
            <w:r>
              <w:t>2. Lôgarit</w:t>
            </w:r>
          </w:p>
        </w:tc>
        <w:tc>
          <w:tcPr>
            <w:tcW w:w="1559" w:type="dxa"/>
            <w:vAlign w:val="center"/>
          </w:tcPr>
          <w:p w14:paraId="0CD90D30" w14:textId="5B2E1CED" w:rsidR="0029108B" w:rsidRPr="00BC3011" w:rsidRDefault="0029108B" w:rsidP="00571E6D">
            <w:pPr>
              <w:autoSpaceDE w:val="0"/>
              <w:autoSpaceDN w:val="0"/>
              <w:adjustRightInd w:val="0"/>
              <w:rPr>
                <w:color w:val="00B050"/>
                <w:lang w:val="sv-SE"/>
              </w:rPr>
            </w:pPr>
            <w:r w:rsidRPr="00BC3011">
              <w:rPr>
                <w:i/>
                <w:color w:val="00B050"/>
                <w:lang w:val="sv-SE"/>
              </w:rPr>
              <w:t>Nhận biết</w:t>
            </w:r>
            <w:r w:rsidRPr="00BC3011">
              <w:rPr>
                <w:color w:val="00B050"/>
                <w:lang w:val="sv-SE"/>
              </w:rPr>
              <w:t xml:space="preserve">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2CDFFC4" w14:textId="4EE4E516" w:rsidR="0029108B" w:rsidRPr="00E84FEE" w:rsidRDefault="0029108B" w:rsidP="0029108B">
            <w:pPr>
              <w:tabs>
                <w:tab w:val="left" w:pos="1541"/>
              </w:tabs>
            </w:pPr>
            <w:r w:rsidRPr="00E84FEE">
              <w:t xml:space="preserve">- </w:t>
            </w:r>
            <w:r>
              <w:t xml:space="preserve">Biết qui tắc tính lôgarit.  </w:t>
            </w:r>
          </w:p>
          <w:p w14:paraId="6F7F1212" w14:textId="27E18E83" w:rsidR="0029108B" w:rsidRPr="00E84FEE" w:rsidRDefault="0029108B" w:rsidP="0029108B">
            <w:pPr>
              <w:tabs>
                <w:tab w:val="left" w:pos="1541"/>
              </w:tabs>
            </w:pPr>
            <w:r w:rsidRPr="00E84FEE">
              <w:t xml:space="preserve">- </w:t>
            </w:r>
            <w:r>
              <w:t>Biết đổi cơ số trong lôgarit chứa cơ số lũy thừa.</w:t>
            </w:r>
          </w:p>
        </w:tc>
      </w:tr>
      <w:tr w:rsidR="0029108B" w:rsidRPr="00BC3011" w14:paraId="60BF299B" w14:textId="77777777" w:rsidTr="00A55C6F">
        <w:trPr>
          <w:trHeight w:val="458"/>
        </w:trPr>
        <w:tc>
          <w:tcPr>
            <w:tcW w:w="1418" w:type="dxa"/>
            <w:vMerge/>
            <w:shd w:val="clear" w:color="auto" w:fill="auto"/>
            <w:vAlign w:val="center"/>
          </w:tcPr>
          <w:p w14:paraId="0BBA2966" w14:textId="62D17C94" w:rsidR="0029108B" w:rsidRPr="00BC3011" w:rsidRDefault="0029108B" w:rsidP="00571E6D">
            <w:pPr>
              <w:rPr>
                <w:b/>
                <w:lang w:val="sv-SE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7FD2D3BD" w14:textId="77777777" w:rsidR="0029108B" w:rsidRPr="00BC3011" w:rsidRDefault="0029108B" w:rsidP="00571E6D">
            <w:pPr>
              <w:rPr>
                <w:b/>
                <w:lang w:val="sv-SE"/>
              </w:rPr>
            </w:pPr>
          </w:p>
        </w:tc>
        <w:tc>
          <w:tcPr>
            <w:tcW w:w="1559" w:type="dxa"/>
            <w:vAlign w:val="center"/>
          </w:tcPr>
          <w:p w14:paraId="561207DF" w14:textId="640CD401" w:rsidR="0029108B" w:rsidRPr="00BC3011" w:rsidRDefault="0029108B" w:rsidP="00571E6D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BC3011">
              <w:rPr>
                <w:i/>
                <w:lang w:val="sv-SE"/>
              </w:rPr>
              <w:t>Thông hiểu</w:t>
            </w:r>
            <w:r w:rsidRPr="00BC3011">
              <w:rPr>
                <w:lang w:val="sv-SE"/>
              </w:rPr>
              <w:t xml:space="preserve">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65C7BBC" w14:textId="2CA10BFB" w:rsidR="0029108B" w:rsidRPr="00E84FEE" w:rsidRDefault="0029108B" w:rsidP="0029108B">
            <w:pPr>
              <w:autoSpaceDE w:val="0"/>
              <w:autoSpaceDN w:val="0"/>
              <w:adjustRightInd w:val="0"/>
              <w:rPr>
                <w:lang w:val="sv-SE"/>
              </w:rPr>
            </w:pPr>
            <w:r w:rsidRPr="00E84FEE">
              <w:t xml:space="preserve">- </w:t>
            </w:r>
            <w:r>
              <w:rPr>
                <w:lang w:val="sv-SE"/>
              </w:rPr>
              <w:t>Thu gọn biểu thức lôgarit</w:t>
            </w:r>
            <w:r w:rsidRPr="00E84FEE">
              <w:rPr>
                <w:lang w:val="sv-SE"/>
              </w:rPr>
              <w:t>.</w:t>
            </w:r>
          </w:p>
          <w:p w14:paraId="6C1EFF8E" w14:textId="3350391D" w:rsidR="0029108B" w:rsidRPr="00E84FEE" w:rsidRDefault="0029108B" w:rsidP="0029108B">
            <w:pPr>
              <w:autoSpaceDE w:val="0"/>
              <w:autoSpaceDN w:val="0"/>
              <w:adjustRightInd w:val="0"/>
              <w:rPr>
                <w:i/>
                <w:lang w:val="sv-SE"/>
              </w:rPr>
            </w:pPr>
            <w:r w:rsidRPr="00E84FEE">
              <w:rPr>
                <w:lang w:val="sv-SE"/>
              </w:rPr>
              <w:t xml:space="preserve">- </w:t>
            </w:r>
            <w:r>
              <w:rPr>
                <w:lang w:val="sv-SE"/>
              </w:rPr>
              <w:t xml:space="preserve">Biểu diễn lôgarit qua một lôgarit khác </w:t>
            </w:r>
          </w:p>
          <w:p w14:paraId="222E2E9E" w14:textId="17C0DFD6" w:rsidR="0029108B" w:rsidRPr="00711295" w:rsidRDefault="0029108B" w:rsidP="0029108B">
            <w:pPr>
              <w:autoSpaceDE w:val="0"/>
              <w:autoSpaceDN w:val="0"/>
              <w:adjustRightInd w:val="0"/>
              <w:rPr>
                <w:iCs/>
                <w:lang w:val="sv-SE"/>
              </w:rPr>
            </w:pPr>
            <w:r>
              <w:rPr>
                <w:iCs/>
                <w:lang w:val="sv-SE"/>
              </w:rPr>
              <w:t xml:space="preserve">- Biến đổi một đẳng thức chứa các </w:t>
            </w:r>
            <w:r>
              <w:rPr>
                <w:lang w:val="sv-SE"/>
              </w:rPr>
              <w:t>lôgarit để thu được một đẳng thức đơn giản.</w:t>
            </w:r>
          </w:p>
        </w:tc>
      </w:tr>
      <w:tr w:rsidR="0029108B" w:rsidRPr="00BC3011" w14:paraId="7C3C2FD4" w14:textId="77777777" w:rsidTr="00A55C6F">
        <w:trPr>
          <w:trHeight w:val="540"/>
        </w:trPr>
        <w:tc>
          <w:tcPr>
            <w:tcW w:w="1418" w:type="dxa"/>
            <w:vMerge/>
            <w:shd w:val="clear" w:color="auto" w:fill="auto"/>
            <w:vAlign w:val="center"/>
          </w:tcPr>
          <w:p w14:paraId="647F0232" w14:textId="77777777" w:rsidR="0029108B" w:rsidRPr="00BC3011" w:rsidRDefault="0029108B" w:rsidP="004731D7">
            <w:pPr>
              <w:rPr>
                <w:b/>
                <w:lang w:val="sv-SE"/>
              </w:rPr>
            </w:pP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14:paraId="77843657" w14:textId="550FBF11" w:rsidR="0029108B" w:rsidRPr="00F1485B" w:rsidRDefault="0029108B" w:rsidP="004731D7">
            <w:pPr>
              <w:rPr>
                <w:bCs/>
                <w:lang w:val="sv-SE"/>
              </w:rPr>
            </w:pPr>
            <w:r>
              <w:rPr>
                <w:bCs/>
                <w:lang w:val="sv-SE"/>
              </w:rPr>
              <w:t xml:space="preserve">3. </w:t>
            </w:r>
            <w:r w:rsidRPr="00F1485B">
              <w:rPr>
                <w:bCs/>
                <w:lang w:val="sv-SE"/>
              </w:rPr>
              <w:t>Hàm số mũ. Hàm số lôgarit</w:t>
            </w:r>
          </w:p>
        </w:tc>
        <w:tc>
          <w:tcPr>
            <w:tcW w:w="1559" w:type="dxa"/>
            <w:tcBorders>
              <w:bottom w:val="single" w:sz="4" w:space="0" w:color="000000"/>
            </w:tcBorders>
            <w:vAlign w:val="center"/>
          </w:tcPr>
          <w:p w14:paraId="2625A350" w14:textId="7E9CE512" w:rsidR="0029108B" w:rsidRPr="00BC3011" w:rsidRDefault="0029108B" w:rsidP="004731D7">
            <w:pPr>
              <w:autoSpaceDE w:val="0"/>
              <w:autoSpaceDN w:val="0"/>
              <w:adjustRightInd w:val="0"/>
              <w:rPr>
                <w:i/>
                <w:color w:val="FF0000"/>
                <w:lang w:val="sv-SE"/>
              </w:rPr>
            </w:pPr>
            <w:r w:rsidRPr="00BC3011">
              <w:rPr>
                <w:i/>
                <w:color w:val="00B050"/>
                <w:lang w:val="sv-SE"/>
              </w:rPr>
              <w:t>Nhận biết</w:t>
            </w:r>
          </w:p>
        </w:tc>
        <w:tc>
          <w:tcPr>
            <w:tcW w:w="864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3C4B7C8A" w14:textId="3429F88F" w:rsidR="0029108B" w:rsidRDefault="0029108B" w:rsidP="0029108B">
            <w:pPr>
              <w:autoSpaceDE w:val="0"/>
              <w:autoSpaceDN w:val="0"/>
              <w:adjustRightInd w:val="0"/>
              <w:rPr>
                <w:lang w:val="sv-SE"/>
              </w:rPr>
            </w:pPr>
            <w:r>
              <w:rPr>
                <w:lang w:val="sv-SE"/>
              </w:rPr>
              <w:t>- Biết tập xác định của hàm số mũ, hàm số lôgarit.</w:t>
            </w:r>
          </w:p>
          <w:p w14:paraId="0CF709B5" w14:textId="144B87B6" w:rsidR="0029108B" w:rsidRPr="009F38F0" w:rsidRDefault="0029108B" w:rsidP="0029108B">
            <w:pPr>
              <w:autoSpaceDE w:val="0"/>
              <w:autoSpaceDN w:val="0"/>
              <w:adjustRightInd w:val="0"/>
              <w:rPr>
                <w:lang w:val="sv-SE"/>
              </w:rPr>
            </w:pPr>
            <w:r>
              <w:rPr>
                <w:lang w:val="sv-SE"/>
              </w:rPr>
              <w:t>- Biết đạo hàm của hàm số mũ, hàm số lôgarit.</w:t>
            </w:r>
          </w:p>
        </w:tc>
      </w:tr>
      <w:tr w:rsidR="0029108B" w:rsidRPr="00BC3011" w14:paraId="051AABF0" w14:textId="77777777" w:rsidTr="00A55C6F">
        <w:trPr>
          <w:trHeight w:val="271"/>
        </w:trPr>
        <w:tc>
          <w:tcPr>
            <w:tcW w:w="1418" w:type="dxa"/>
            <w:vMerge/>
            <w:shd w:val="clear" w:color="auto" w:fill="auto"/>
            <w:vAlign w:val="center"/>
          </w:tcPr>
          <w:p w14:paraId="5E0EC338" w14:textId="77777777" w:rsidR="0029108B" w:rsidRPr="00BC3011" w:rsidRDefault="0029108B" w:rsidP="004731D7">
            <w:pPr>
              <w:rPr>
                <w:b/>
                <w:lang w:val="sv-SE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77643240" w14:textId="77777777" w:rsidR="0029108B" w:rsidRDefault="0029108B" w:rsidP="004731D7">
            <w:pPr>
              <w:rPr>
                <w:bCs/>
                <w:lang w:val="sv-SE"/>
              </w:rPr>
            </w:pP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14:paraId="59E8CB91" w14:textId="7E620C50" w:rsidR="0029108B" w:rsidRPr="00BC3011" w:rsidRDefault="0029108B" w:rsidP="004731D7">
            <w:pPr>
              <w:autoSpaceDE w:val="0"/>
              <w:autoSpaceDN w:val="0"/>
              <w:adjustRightInd w:val="0"/>
              <w:rPr>
                <w:i/>
                <w:color w:val="FF0000"/>
                <w:lang w:val="sv-SE"/>
              </w:rPr>
            </w:pPr>
            <w:r w:rsidRPr="00BC3011">
              <w:rPr>
                <w:i/>
                <w:lang w:val="sv-SE"/>
              </w:rPr>
              <w:t>Thông hiểu</w:t>
            </w:r>
            <w:r w:rsidRPr="00BC3011">
              <w:rPr>
                <w:lang w:val="sv-SE"/>
              </w:rPr>
              <w:t xml:space="preserve"> </w:t>
            </w:r>
          </w:p>
        </w:tc>
        <w:tc>
          <w:tcPr>
            <w:tcW w:w="864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52D65F81" w14:textId="62C3C464" w:rsidR="0029108B" w:rsidRDefault="0029108B" w:rsidP="0029108B">
            <w:pPr>
              <w:autoSpaceDE w:val="0"/>
              <w:autoSpaceDN w:val="0"/>
              <w:adjustRightInd w:val="0"/>
              <w:rPr>
                <w:lang w:val="sv-SE"/>
              </w:rPr>
            </w:pPr>
            <w:r>
              <w:rPr>
                <w:lang w:val="sv-SE"/>
              </w:rPr>
              <w:t xml:space="preserve">- </w:t>
            </w:r>
            <w:r w:rsidRPr="00035AD2">
              <w:rPr>
                <w:lang w:val="nl-NL"/>
              </w:rPr>
              <w:t>Bài toán “lãi kép”</w:t>
            </w:r>
            <w:r>
              <w:rPr>
                <w:lang w:val="nl-NL"/>
              </w:rPr>
              <w:t xml:space="preserve"> đơn giản.</w:t>
            </w:r>
          </w:p>
        </w:tc>
      </w:tr>
      <w:tr w:rsidR="0029108B" w:rsidRPr="00BC3011" w14:paraId="41F6F69D" w14:textId="77777777" w:rsidTr="00A55C6F">
        <w:trPr>
          <w:trHeight w:val="399"/>
        </w:trPr>
        <w:tc>
          <w:tcPr>
            <w:tcW w:w="1418" w:type="dxa"/>
            <w:vMerge/>
            <w:shd w:val="clear" w:color="auto" w:fill="auto"/>
            <w:vAlign w:val="center"/>
          </w:tcPr>
          <w:p w14:paraId="0F045B5D" w14:textId="77777777" w:rsidR="0029108B" w:rsidRPr="00BC3011" w:rsidRDefault="0029108B" w:rsidP="00813D3A">
            <w:pPr>
              <w:rPr>
                <w:b/>
                <w:lang w:val="sv-SE"/>
              </w:rPr>
            </w:pP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14:paraId="3531B51C" w14:textId="44688A7E" w:rsidR="0029108B" w:rsidRPr="00F1485B" w:rsidRDefault="0029108B" w:rsidP="00813D3A">
            <w:pPr>
              <w:rPr>
                <w:bCs/>
                <w:lang w:val="sv-SE"/>
              </w:rPr>
            </w:pPr>
            <w:r w:rsidRPr="00F1485B">
              <w:rPr>
                <w:bCs/>
                <w:lang w:val="sv-SE"/>
              </w:rPr>
              <w:t>4. Phương trình mũ và phương trình lôgarit.</w:t>
            </w:r>
          </w:p>
        </w:tc>
        <w:tc>
          <w:tcPr>
            <w:tcW w:w="1559" w:type="dxa"/>
            <w:vAlign w:val="center"/>
          </w:tcPr>
          <w:p w14:paraId="4EFDC119" w14:textId="3C67C23E" w:rsidR="0029108B" w:rsidRPr="00BC3011" w:rsidRDefault="0029108B" w:rsidP="00813D3A">
            <w:pPr>
              <w:autoSpaceDE w:val="0"/>
              <w:autoSpaceDN w:val="0"/>
              <w:adjustRightInd w:val="0"/>
              <w:rPr>
                <w:i/>
                <w:color w:val="FF0000"/>
                <w:lang w:val="sv-SE"/>
              </w:rPr>
            </w:pPr>
            <w:r w:rsidRPr="00BC3011">
              <w:rPr>
                <w:i/>
                <w:color w:val="00B050"/>
                <w:lang w:val="sv-SE"/>
              </w:rPr>
              <w:t>Nhận biết</w:t>
            </w:r>
            <w:r w:rsidRPr="00BC3011">
              <w:rPr>
                <w:color w:val="00B050"/>
                <w:lang w:val="sv-SE"/>
              </w:rPr>
              <w:t xml:space="preserve">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7E5B252" w14:textId="12FF21E8" w:rsidR="0029108B" w:rsidRPr="009F38F0" w:rsidRDefault="0029108B" w:rsidP="0029108B">
            <w:pPr>
              <w:autoSpaceDE w:val="0"/>
              <w:autoSpaceDN w:val="0"/>
              <w:adjustRightInd w:val="0"/>
              <w:rPr>
                <w:lang w:val="sv-SE"/>
              </w:rPr>
            </w:pPr>
            <w:r>
              <w:rPr>
                <w:lang w:val="sv-SE"/>
              </w:rPr>
              <w:t>- Biết nghiệm của phương trình mũ, phương trình lôgarit cơ bản.</w:t>
            </w:r>
          </w:p>
        </w:tc>
      </w:tr>
      <w:tr w:rsidR="0029108B" w:rsidRPr="00BC3011" w14:paraId="46369219" w14:textId="77777777" w:rsidTr="00A55C6F">
        <w:trPr>
          <w:trHeight w:val="360"/>
        </w:trPr>
        <w:tc>
          <w:tcPr>
            <w:tcW w:w="1418" w:type="dxa"/>
            <w:vMerge/>
            <w:shd w:val="clear" w:color="auto" w:fill="auto"/>
            <w:vAlign w:val="center"/>
          </w:tcPr>
          <w:p w14:paraId="35FFDEC8" w14:textId="77777777" w:rsidR="0029108B" w:rsidRPr="00BC3011" w:rsidRDefault="0029108B" w:rsidP="00813D3A">
            <w:pPr>
              <w:rPr>
                <w:b/>
                <w:lang w:val="sv-SE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34126E28" w14:textId="77777777" w:rsidR="0029108B" w:rsidRPr="00F1485B" w:rsidRDefault="0029108B" w:rsidP="00813D3A">
            <w:pPr>
              <w:rPr>
                <w:bCs/>
                <w:lang w:val="sv-SE"/>
              </w:rPr>
            </w:pPr>
          </w:p>
        </w:tc>
        <w:tc>
          <w:tcPr>
            <w:tcW w:w="1559" w:type="dxa"/>
            <w:vAlign w:val="center"/>
          </w:tcPr>
          <w:p w14:paraId="4218C3A8" w14:textId="127F658E" w:rsidR="0029108B" w:rsidRPr="00BC3011" w:rsidRDefault="0029108B" w:rsidP="00813D3A">
            <w:pPr>
              <w:autoSpaceDE w:val="0"/>
              <w:autoSpaceDN w:val="0"/>
              <w:adjustRightInd w:val="0"/>
              <w:rPr>
                <w:i/>
                <w:color w:val="FF0000"/>
                <w:lang w:val="sv-SE"/>
              </w:rPr>
            </w:pPr>
            <w:r w:rsidRPr="00BC3011">
              <w:rPr>
                <w:i/>
                <w:lang w:val="sv-SE"/>
              </w:rPr>
              <w:t>Thông hiểu</w:t>
            </w:r>
            <w:r w:rsidRPr="00BC3011">
              <w:rPr>
                <w:lang w:val="sv-SE"/>
              </w:rPr>
              <w:t xml:space="preserve">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F4F4ACC" w14:textId="321021EE" w:rsidR="0029108B" w:rsidRDefault="0029108B" w:rsidP="0029108B">
            <w:pPr>
              <w:autoSpaceDE w:val="0"/>
              <w:autoSpaceDN w:val="0"/>
              <w:adjustRightInd w:val="0"/>
              <w:rPr>
                <w:lang w:val="sv-SE"/>
              </w:rPr>
            </w:pPr>
            <w:r>
              <w:rPr>
                <w:lang w:val="sv-SE"/>
              </w:rPr>
              <w:t>- Giải được phương trình mũ, phương trình logarit bằng cách đưa về cùng cơ số.</w:t>
            </w:r>
          </w:p>
          <w:p w14:paraId="4B16D6AD" w14:textId="60C47ECC" w:rsidR="0029108B" w:rsidRDefault="0029108B" w:rsidP="0029108B">
            <w:pPr>
              <w:autoSpaceDE w:val="0"/>
              <w:autoSpaceDN w:val="0"/>
              <w:adjustRightInd w:val="0"/>
              <w:rPr>
                <w:lang w:val="sv-SE"/>
              </w:rPr>
            </w:pPr>
            <w:r>
              <w:rPr>
                <w:lang w:val="sv-SE"/>
              </w:rPr>
              <w:t>- Giải được phương trình mũ, phương trình logarit bằng cách đặt ẩn phụ.</w:t>
            </w:r>
          </w:p>
        </w:tc>
      </w:tr>
      <w:tr w:rsidR="0029108B" w:rsidRPr="00BC3011" w14:paraId="3889D576" w14:textId="77777777" w:rsidTr="00A55C6F">
        <w:trPr>
          <w:trHeight w:val="315"/>
        </w:trPr>
        <w:tc>
          <w:tcPr>
            <w:tcW w:w="1418" w:type="dxa"/>
            <w:vMerge/>
            <w:shd w:val="clear" w:color="auto" w:fill="auto"/>
            <w:vAlign w:val="center"/>
          </w:tcPr>
          <w:p w14:paraId="2A550654" w14:textId="77777777" w:rsidR="0029108B" w:rsidRPr="00BC3011" w:rsidRDefault="0029108B" w:rsidP="00813D3A">
            <w:pPr>
              <w:rPr>
                <w:b/>
                <w:lang w:val="sv-SE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1AE09058" w14:textId="77777777" w:rsidR="0029108B" w:rsidRPr="00F1485B" w:rsidRDefault="0029108B" w:rsidP="00813D3A">
            <w:pPr>
              <w:rPr>
                <w:bCs/>
                <w:lang w:val="sv-SE"/>
              </w:rPr>
            </w:pPr>
          </w:p>
        </w:tc>
        <w:tc>
          <w:tcPr>
            <w:tcW w:w="1559" w:type="dxa"/>
            <w:vAlign w:val="center"/>
          </w:tcPr>
          <w:p w14:paraId="340E52EA" w14:textId="08108F9C" w:rsidR="0029108B" w:rsidRPr="00BC3011" w:rsidRDefault="0029108B" w:rsidP="00813D3A">
            <w:pPr>
              <w:autoSpaceDE w:val="0"/>
              <w:autoSpaceDN w:val="0"/>
              <w:adjustRightInd w:val="0"/>
              <w:rPr>
                <w:i/>
                <w:color w:val="FF0000"/>
                <w:lang w:val="sv-SE"/>
              </w:rPr>
            </w:pPr>
            <w:r w:rsidRPr="00BC3011">
              <w:rPr>
                <w:i/>
                <w:color w:val="6600FF"/>
                <w:lang w:val="sv-SE"/>
              </w:rPr>
              <w:t>Vận dụng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48FB7C5" w14:textId="55E7967C" w:rsidR="0029108B" w:rsidRDefault="0029108B" w:rsidP="0029108B">
            <w:pPr>
              <w:autoSpaceDE w:val="0"/>
              <w:autoSpaceDN w:val="0"/>
              <w:adjustRightInd w:val="0"/>
              <w:rPr>
                <w:lang w:val="sv-SE"/>
              </w:rPr>
            </w:pPr>
            <w:r>
              <w:rPr>
                <w:lang w:val="sv-SE"/>
              </w:rPr>
              <w:t>- Giải được bài toán phương trình mũ, phương trình logarit chứa tham số có nghiệm (số nghiệm) thỏa điều kiện cho trước.</w:t>
            </w:r>
          </w:p>
        </w:tc>
      </w:tr>
      <w:tr w:rsidR="0029108B" w:rsidRPr="00BC3011" w14:paraId="2521208D" w14:textId="77777777" w:rsidTr="00A55C6F">
        <w:trPr>
          <w:trHeight w:val="393"/>
        </w:trPr>
        <w:tc>
          <w:tcPr>
            <w:tcW w:w="1418" w:type="dxa"/>
            <w:vMerge/>
            <w:shd w:val="clear" w:color="auto" w:fill="auto"/>
            <w:vAlign w:val="center"/>
          </w:tcPr>
          <w:p w14:paraId="7FA71683" w14:textId="77777777" w:rsidR="0029108B" w:rsidRPr="00BC3011" w:rsidRDefault="0029108B" w:rsidP="00D467D9">
            <w:pPr>
              <w:rPr>
                <w:b/>
                <w:lang w:val="sv-SE"/>
              </w:rPr>
            </w:pP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14:paraId="4817AD21" w14:textId="43C45F8F" w:rsidR="0029108B" w:rsidRPr="00F1485B" w:rsidRDefault="0029108B" w:rsidP="00D467D9">
            <w:pPr>
              <w:rPr>
                <w:bCs/>
                <w:lang w:val="sv-SE"/>
              </w:rPr>
            </w:pPr>
            <w:r w:rsidRPr="00F1485B">
              <w:rPr>
                <w:bCs/>
                <w:lang w:val="sv-SE"/>
              </w:rPr>
              <w:t>5. Bất phương trình mũ và phương trình lôgarit.</w:t>
            </w:r>
          </w:p>
        </w:tc>
        <w:tc>
          <w:tcPr>
            <w:tcW w:w="1559" w:type="dxa"/>
            <w:vAlign w:val="center"/>
          </w:tcPr>
          <w:p w14:paraId="4F59A979" w14:textId="48E4AEBE" w:rsidR="0029108B" w:rsidRPr="00BC3011" w:rsidRDefault="0029108B" w:rsidP="00D467D9">
            <w:pPr>
              <w:autoSpaceDE w:val="0"/>
              <w:autoSpaceDN w:val="0"/>
              <w:adjustRightInd w:val="0"/>
              <w:rPr>
                <w:i/>
                <w:color w:val="FF0000"/>
                <w:lang w:val="sv-SE"/>
              </w:rPr>
            </w:pPr>
            <w:r w:rsidRPr="00BC3011">
              <w:rPr>
                <w:i/>
                <w:color w:val="00B050"/>
                <w:lang w:val="sv-SE"/>
              </w:rPr>
              <w:t>Nhận biết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3DC762AB" w14:textId="6D4136D1" w:rsidR="0029108B" w:rsidRPr="009F38F0" w:rsidRDefault="0029108B" w:rsidP="0029108B">
            <w:pPr>
              <w:autoSpaceDE w:val="0"/>
              <w:autoSpaceDN w:val="0"/>
              <w:adjustRightInd w:val="0"/>
              <w:rPr>
                <w:lang w:val="sv-SE"/>
              </w:rPr>
            </w:pPr>
            <w:r>
              <w:rPr>
                <w:lang w:val="sv-SE"/>
              </w:rPr>
              <w:t>- Biết nghiệm của bất phương trình mũ, phương trình lôgarit cơ bản.</w:t>
            </w:r>
          </w:p>
        </w:tc>
      </w:tr>
      <w:tr w:rsidR="0029108B" w:rsidRPr="00BC3011" w14:paraId="3CDFDB5C" w14:textId="77777777" w:rsidTr="00A55C6F">
        <w:trPr>
          <w:trHeight w:val="420"/>
        </w:trPr>
        <w:tc>
          <w:tcPr>
            <w:tcW w:w="1418" w:type="dxa"/>
            <w:vMerge/>
            <w:shd w:val="clear" w:color="auto" w:fill="auto"/>
            <w:vAlign w:val="center"/>
          </w:tcPr>
          <w:p w14:paraId="010738AB" w14:textId="77777777" w:rsidR="0029108B" w:rsidRPr="00BC3011" w:rsidRDefault="0029108B" w:rsidP="00D467D9">
            <w:pPr>
              <w:rPr>
                <w:b/>
                <w:lang w:val="sv-SE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0D15AC33" w14:textId="77777777" w:rsidR="0029108B" w:rsidRPr="00F1485B" w:rsidRDefault="0029108B" w:rsidP="00D467D9">
            <w:pPr>
              <w:rPr>
                <w:bCs/>
                <w:lang w:val="sv-SE"/>
              </w:rPr>
            </w:pPr>
          </w:p>
        </w:tc>
        <w:tc>
          <w:tcPr>
            <w:tcW w:w="1559" w:type="dxa"/>
            <w:vAlign w:val="center"/>
          </w:tcPr>
          <w:p w14:paraId="137BDD39" w14:textId="1BAB0C16" w:rsidR="0029108B" w:rsidRPr="00BC3011" w:rsidRDefault="0029108B" w:rsidP="00D467D9">
            <w:pPr>
              <w:autoSpaceDE w:val="0"/>
              <w:autoSpaceDN w:val="0"/>
              <w:adjustRightInd w:val="0"/>
              <w:rPr>
                <w:i/>
                <w:color w:val="FF0000"/>
                <w:lang w:val="sv-SE"/>
              </w:rPr>
            </w:pPr>
            <w:r w:rsidRPr="00BC3011">
              <w:rPr>
                <w:i/>
                <w:lang w:val="sv-SE"/>
              </w:rPr>
              <w:t>Thông hiểu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AD14155" w14:textId="71386D8B" w:rsidR="0029108B" w:rsidRDefault="0029108B" w:rsidP="0029108B">
            <w:pPr>
              <w:autoSpaceDE w:val="0"/>
              <w:autoSpaceDN w:val="0"/>
              <w:adjustRightInd w:val="0"/>
              <w:rPr>
                <w:lang w:val="sv-SE"/>
              </w:rPr>
            </w:pPr>
            <w:r>
              <w:rPr>
                <w:lang w:val="sv-SE"/>
              </w:rPr>
              <w:t>- Giải được bất phương trình mũ, bất phương trình logarit bằng cách đưa về cùng cơ số.</w:t>
            </w:r>
          </w:p>
          <w:p w14:paraId="11E297A2" w14:textId="5832E17D" w:rsidR="0029108B" w:rsidRDefault="0029108B" w:rsidP="0029108B">
            <w:pPr>
              <w:autoSpaceDE w:val="0"/>
              <w:autoSpaceDN w:val="0"/>
              <w:adjustRightInd w:val="0"/>
              <w:rPr>
                <w:lang w:val="sv-SE"/>
              </w:rPr>
            </w:pPr>
            <w:r>
              <w:rPr>
                <w:lang w:val="sv-SE"/>
              </w:rPr>
              <w:t>- Giải được bất phương trình mũ, bất phương trình logarit bằng cách đặt ẩn phụ.</w:t>
            </w:r>
          </w:p>
        </w:tc>
      </w:tr>
      <w:tr w:rsidR="0029108B" w:rsidRPr="00BC3011" w14:paraId="511D40B2" w14:textId="77777777" w:rsidTr="00A55C6F">
        <w:trPr>
          <w:trHeight w:val="334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14:paraId="5487D057" w14:textId="1891C2F9" w:rsidR="0029108B" w:rsidRPr="00BC3011" w:rsidRDefault="0029108B" w:rsidP="000A71D0">
            <w:pPr>
              <w:spacing w:before="60" w:after="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KHỐI ĐA DIỆN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14:paraId="79507AC9" w14:textId="387146E4" w:rsidR="0029108B" w:rsidRPr="00BC3011" w:rsidRDefault="0029108B" w:rsidP="00A25FC0">
            <w:r>
              <w:t>Khái niệm về khối đa diện. Khối đa diện lồi và khối đa diện đều.</w:t>
            </w:r>
          </w:p>
        </w:tc>
        <w:tc>
          <w:tcPr>
            <w:tcW w:w="1559" w:type="dxa"/>
            <w:vAlign w:val="center"/>
          </w:tcPr>
          <w:p w14:paraId="1F83616A" w14:textId="2B322537" w:rsidR="0029108B" w:rsidRPr="00BC3011" w:rsidRDefault="001278B1" w:rsidP="00571E6D">
            <w:pPr>
              <w:autoSpaceDE w:val="0"/>
              <w:autoSpaceDN w:val="0"/>
              <w:adjustRightInd w:val="0"/>
              <w:spacing w:before="60" w:after="60"/>
              <w:rPr>
                <w:color w:val="000000"/>
                <w:lang w:val="sv-SE"/>
              </w:rPr>
            </w:pPr>
            <w:r>
              <w:rPr>
                <w:i/>
                <w:color w:val="00B050"/>
                <w:lang w:val="sv-SE"/>
              </w:rPr>
              <w:t>Nhận biết</w:t>
            </w:r>
            <w:r w:rsidR="0029108B" w:rsidRPr="00BC3011">
              <w:rPr>
                <w:i/>
                <w:color w:val="00B050"/>
                <w:lang w:val="sv-SE"/>
              </w:rPr>
              <w:t xml:space="preserve">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30AFECBF" w14:textId="77777777" w:rsidR="0029108B" w:rsidRDefault="0029108B" w:rsidP="0029108B">
            <w:r>
              <w:t>- Biết số cạnh, số mặt, số đỉnh của một khối đa diện.</w:t>
            </w:r>
          </w:p>
          <w:p w14:paraId="0E3CE4AC" w14:textId="20B382F0" w:rsidR="0029108B" w:rsidRPr="00E84FEE" w:rsidRDefault="0029108B" w:rsidP="0029108B">
            <w:r>
              <w:t xml:space="preserve">- Biết tên gọi đa diện đều khi biết được loại hoặc ngược lại. </w:t>
            </w:r>
          </w:p>
        </w:tc>
      </w:tr>
      <w:tr w:rsidR="0029108B" w:rsidRPr="00BC3011" w14:paraId="5F3D874E" w14:textId="77777777" w:rsidTr="00A55C6F">
        <w:trPr>
          <w:trHeight w:val="473"/>
        </w:trPr>
        <w:tc>
          <w:tcPr>
            <w:tcW w:w="1418" w:type="dxa"/>
            <w:vMerge/>
            <w:shd w:val="clear" w:color="auto" w:fill="auto"/>
            <w:vAlign w:val="center"/>
          </w:tcPr>
          <w:p w14:paraId="6A47DEED" w14:textId="68213E08" w:rsidR="0029108B" w:rsidRPr="00BC3011" w:rsidRDefault="0029108B" w:rsidP="00571E6D">
            <w:pPr>
              <w:spacing w:before="60" w:after="60"/>
              <w:rPr>
                <w:bCs/>
              </w:rPr>
            </w:pPr>
          </w:p>
        </w:tc>
        <w:tc>
          <w:tcPr>
            <w:tcW w:w="3827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2402A60" w14:textId="77777777" w:rsidR="0029108B" w:rsidRPr="00BC3011" w:rsidRDefault="0029108B" w:rsidP="00571E6D">
            <w:pPr>
              <w:spacing w:before="60" w:after="60"/>
            </w:pPr>
          </w:p>
        </w:tc>
        <w:tc>
          <w:tcPr>
            <w:tcW w:w="1559" w:type="dxa"/>
            <w:tcBorders>
              <w:bottom w:val="single" w:sz="4" w:space="0" w:color="000000"/>
            </w:tcBorders>
            <w:vAlign w:val="center"/>
          </w:tcPr>
          <w:p w14:paraId="52A67D84" w14:textId="413C3C6A" w:rsidR="0029108B" w:rsidRPr="00BC3011" w:rsidRDefault="0029108B" w:rsidP="00571E6D">
            <w:pPr>
              <w:autoSpaceDE w:val="0"/>
              <w:autoSpaceDN w:val="0"/>
              <w:adjustRightInd w:val="0"/>
              <w:spacing w:before="60" w:after="60"/>
              <w:rPr>
                <w:lang w:val="sv-SE"/>
              </w:rPr>
            </w:pPr>
            <w:r w:rsidRPr="00BC3011">
              <w:rPr>
                <w:i/>
                <w:lang w:val="sv-SE"/>
              </w:rPr>
              <w:t>Thông hiểu</w:t>
            </w:r>
          </w:p>
        </w:tc>
        <w:tc>
          <w:tcPr>
            <w:tcW w:w="8647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582A0638" w14:textId="384E08DC" w:rsidR="0029108B" w:rsidRPr="00E84FEE" w:rsidRDefault="0029108B" w:rsidP="0029108B">
            <w:r>
              <w:t xml:space="preserve">- </w:t>
            </w:r>
            <w:r>
              <w:rPr>
                <w:lang w:val="nl-NL"/>
              </w:rPr>
              <w:t>Phân chia khối đa diện.</w:t>
            </w:r>
          </w:p>
        </w:tc>
      </w:tr>
      <w:tr w:rsidR="0029108B" w:rsidRPr="00BC3011" w14:paraId="5E9F1ABE" w14:textId="77777777" w:rsidTr="00A55C6F">
        <w:trPr>
          <w:trHeight w:val="375"/>
        </w:trPr>
        <w:tc>
          <w:tcPr>
            <w:tcW w:w="1418" w:type="dxa"/>
            <w:vMerge/>
            <w:shd w:val="clear" w:color="auto" w:fill="auto"/>
            <w:vAlign w:val="center"/>
          </w:tcPr>
          <w:p w14:paraId="0708EF44" w14:textId="77777777" w:rsidR="0029108B" w:rsidRPr="00BC3011" w:rsidRDefault="0029108B" w:rsidP="00D56231">
            <w:pPr>
              <w:spacing w:before="60" w:after="60"/>
              <w:rPr>
                <w:bCs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7CCFA9B0" w14:textId="5C55CBB0" w:rsidR="0029108B" w:rsidRPr="00BC3011" w:rsidRDefault="0029108B" w:rsidP="00D56231">
            <w:pPr>
              <w:spacing w:before="60" w:after="60"/>
            </w:pPr>
            <w:r>
              <w:t>Khái niệm về thể tích của khối đa diện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45ADC8A9" w14:textId="6B4E9879" w:rsidR="0029108B" w:rsidRPr="00BC3011" w:rsidRDefault="0029108B" w:rsidP="00D56231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6600FF"/>
                <w:lang w:val="sv-SE"/>
              </w:rPr>
            </w:pPr>
            <w:r w:rsidRPr="00BC3011">
              <w:rPr>
                <w:i/>
                <w:color w:val="00B050"/>
                <w:lang w:val="sv-SE"/>
              </w:rPr>
              <w:t>Nhận biết</w:t>
            </w:r>
            <w:r w:rsidRPr="00BC3011">
              <w:rPr>
                <w:color w:val="00B050"/>
                <w:lang w:val="sv-SE"/>
              </w:rPr>
              <w:t xml:space="preserve"> </w:t>
            </w:r>
          </w:p>
        </w:tc>
        <w:tc>
          <w:tcPr>
            <w:tcW w:w="8647" w:type="dxa"/>
            <w:tcBorders>
              <w:top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14:paraId="087B7DD6" w14:textId="58A4A3DE" w:rsidR="0029108B" w:rsidRDefault="0029108B" w:rsidP="0029108B">
            <w:r>
              <w:t>- Biết tính thể tích khối chóp khi cho diện tích đáy và chiều cao.</w:t>
            </w:r>
          </w:p>
          <w:p w14:paraId="3F2F5BEF" w14:textId="19CD474F" w:rsidR="0029108B" w:rsidRDefault="0029108B" w:rsidP="0029108B">
            <w:r>
              <w:t>- Biết tính thể tích khối lăng trụ khi cho diện tích đáy và chiều cao.</w:t>
            </w:r>
          </w:p>
          <w:p w14:paraId="7A8D807A" w14:textId="06631F17" w:rsidR="0029108B" w:rsidRDefault="0029108B" w:rsidP="0029108B">
            <w:r>
              <w:t>- Biết tính thể tích khối hộp chữ nhật khi cho cho độ dài ba cạnh.</w:t>
            </w:r>
          </w:p>
          <w:p w14:paraId="36F7E1D3" w14:textId="49BACB56" w:rsidR="0029108B" w:rsidRPr="00E84FEE" w:rsidRDefault="0029108B" w:rsidP="0029108B">
            <w:r>
              <w:t>- Biết tính thể tích khối lập phương khi cho cho độ dài cạnh.</w:t>
            </w:r>
          </w:p>
        </w:tc>
      </w:tr>
      <w:tr w:rsidR="0029108B" w:rsidRPr="00BC3011" w14:paraId="4CE610BE" w14:textId="77777777" w:rsidTr="00A55C6F">
        <w:trPr>
          <w:trHeight w:val="465"/>
        </w:trPr>
        <w:tc>
          <w:tcPr>
            <w:tcW w:w="1418" w:type="dxa"/>
            <w:vMerge/>
            <w:shd w:val="clear" w:color="auto" w:fill="auto"/>
            <w:vAlign w:val="center"/>
          </w:tcPr>
          <w:p w14:paraId="1D82E816" w14:textId="77777777" w:rsidR="0029108B" w:rsidRPr="00BC3011" w:rsidRDefault="0029108B" w:rsidP="00D56231">
            <w:pPr>
              <w:spacing w:before="60" w:after="60"/>
              <w:rPr>
                <w:bCs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420E4765" w14:textId="77777777" w:rsidR="0029108B" w:rsidRDefault="0029108B" w:rsidP="00D56231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D5B865" w14:textId="67921C25" w:rsidR="0029108B" w:rsidRPr="00BC3011" w:rsidRDefault="0029108B" w:rsidP="00D56231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6600FF"/>
                <w:lang w:val="sv-SE"/>
              </w:rPr>
            </w:pPr>
            <w:r w:rsidRPr="00BC3011">
              <w:rPr>
                <w:i/>
                <w:lang w:val="sv-SE"/>
              </w:rPr>
              <w:t>Thông hiểu</w:t>
            </w:r>
          </w:p>
        </w:tc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53425F" w14:textId="3784F6EC" w:rsidR="0029108B" w:rsidRDefault="0029108B" w:rsidP="0029108B">
            <w:r>
              <w:rPr>
                <w:lang w:val="nl-NL"/>
              </w:rPr>
              <w:t xml:space="preserve">- </w:t>
            </w:r>
            <w:r w:rsidRPr="00035AD2">
              <w:rPr>
                <w:lang w:val="nl-NL"/>
              </w:rPr>
              <w:t xml:space="preserve">Tính thể tích khối </w:t>
            </w:r>
            <w:r>
              <w:rPr>
                <w:lang w:val="nl-NL"/>
              </w:rPr>
              <w:t>chóp</w:t>
            </w:r>
            <w:r w:rsidRPr="00035AD2">
              <w:rPr>
                <w:lang w:val="nl-NL"/>
              </w:rPr>
              <w:t xml:space="preserve"> </w:t>
            </w:r>
            <w:r>
              <w:rPr>
                <w:lang w:val="sv-SE"/>
              </w:rPr>
              <w:t>đơn giản</w:t>
            </w:r>
            <w:r w:rsidRPr="00035AD2">
              <w:rPr>
                <w:lang w:val="nl-NL"/>
              </w:rPr>
              <w:t>.</w:t>
            </w:r>
          </w:p>
          <w:p w14:paraId="7A0FD833" w14:textId="6ED11A33" w:rsidR="0029108B" w:rsidRDefault="0029108B" w:rsidP="0029108B">
            <w:r>
              <w:rPr>
                <w:lang w:val="nl-NL"/>
              </w:rPr>
              <w:t xml:space="preserve">- </w:t>
            </w:r>
            <w:r w:rsidRPr="00035AD2">
              <w:rPr>
                <w:lang w:val="nl-NL"/>
              </w:rPr>
              <w:t xml:space="preserve">Tính thể tích khối khối </w:t>
            </w:r>
            <w:r>
              <w:rPr>
                <w:lang w:val="nl-NL"/>
              </w:rPr>
              <w:t>lăng trụ</w:t>
            </w:r>
            <w:r w:rsidRPr="00035AD2">
              <w:rPr>
                <w:lang w:val="nl-NL"/>
              </w:rPr>
              <w:t xml:space="preserve"> </w:t>
            </w:r>
            <w:r>
              <w:rPr>
                <w:lang w:val="sv-SE"/>
              </w:rPr>
              <w:t>đơn giản</w:t>
            </w:r>
            <w:r w:rsidRPr="00035AD2">
              <w:rPr>
                <w:lang w:val="nl-NL"/>
              </w:rPr>
              <w:t>.</w:t>
            </w:r>
          </w:p>
        </w:tc>
      </w:tr>
      <w:tr w:rsidR="0029108B" w:rsidRPr="00BC3011" w14:paraId="0191C6D8" w14:textId="77777777" w:rsidTr="00A55C6F">
        <w:trPr>
          <w:trHeight w:val="255"/>
        </w:trPr>
        <w:tc>
          <w:tcPr>
            <w:tcW w:w="1418" w:type="dxa"/>
            <w:vMerge/>
            <w:shd w:val="clear" w:color="auto" w:fill="auto"/>
            <w:vAlign w:val="center"/>
          </w:tcPr>
          <w:p w14:paraId="42162650" w14:textId="77777777" w:rsidR="0029108B" w:rsidRPr="00BC3011" w:rsidRDefault="0029108B" w:rsidP="00D56231">
            <w:pPr>
              <w:spacing w:before="60" w:after="60"/>
              <w:rPr>
                <w:bCs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14:paraId="66C8A2F4" w14:textId="77777777" w:rsidR="0029108B" w:rsidRDefault="0029108B" w:rsidP="00D56231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2046F4" w14:textId="3C4A068A" w:rsidR="0029108B" w:rsidRPr="00BC3011" w:rsidRDefault="0029108B" w:rsidP="00D56231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6600FF"/>
                <w:lang w:val="sv-SE"/>
              </w:rPr>
            </w:pPr>
            <w:r w:rsidRPr="00BC3011">
              <w:rPr>
                <w:i/>
                <w:color w:val="6600FF"/>
                <w:lang w:val="sv-SE"/>
              </w:rPr>
              <w:t>Vận dụng</w:t>
            </w:r>
          </w:p>
        </w:tc>
        <w:tc>
          <w:tcPr>
            <w:tcW w:w="864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7F2740" w14:textId="77777777" w:rsidR="0029108B" w:rsidRDefault="0029108B" w:rsidP="0029108B">
            <w:pPr>
              <w:rPr>
                <w:lang w:val="nl-NL"/>
              </w:rPr>
            </w:pPr>
            <w:r>
              <w:rPr>
                <w:lang w:val="nl-NL"/>
              </w:rPr>
              <w:t xml:space="preserve">- </w:t>
            </w:r>
            <w:r w:rsidRPr="00035AD2">
              <w:rPr>
                <w:lang w:val="nl-NL"/>
              </w:rPr>
              <w:t xml:space="preserve">Tính thể tích khối chóp </w:t>
            </w:r>
            <w:r>
              <w:rPr>
                <w:lang w:val="nl-NL"/>
              </w:rPr>
              <w:t>(</w:t>
            </w:r>
            <w:r w:rsidRPr="00035AD2">
              <w:rPr>
                <w:lang w:val="nl-NL"/>
              </w:rPr>
              <w:t>hoặc khối lăng trụ</w:t>
            </w:r>
            <w:r>
              <w:rPr>
                <w:lang w:val="nl-NL"/>
              </w:rPr>
              <w:t>)</w:t>
            </w:r>
            <w:r w:rsidRPr="00035AD2">
              <w:rPr>
                <w:lang w:val="nl-NL"/>
              </w:rPr>
              <w:t xml:space="preserve"> có </w:t>
            </w:r>
            <w:r>
              <w:rPr>
                <w:lang w:val="nl-NL"/>
              </w:rPr>
              <w:t>liên quan</w:t>
            </w:r>
            <w:r w:rsidRPr="00035AD2">
              <w:rPr>
                <w:lang w:val="nl-NL"/>
              </w:rPr>
              <w:t xml:space="preserve"> đến các yếu tố về góc </w:t>
            </w:r>
            <w:r>
              <w:rPr>
                <w:lang w:val="nl-NL"/>
              </w:rPr>
              <w:t>(</w:t>
            </w:r>
            <w:r w:rsidRPr="00035AD2">
              <w:rPr>
                <w:lang w:val="nl-NL"/>
              </w:rPr>
              <w:t>khoảng cách</w:t>
            </w:r>
            <w:r>
              <w:rPr>
                <w:lang w:val="nl-NL"/>
              </w:rPr>
              <w:t>)</w:t>
            </w:r>
            <w:r w:rsidRPr="00035AD2">
              <w:rPr>
                <w:lang w:val="nl-NL"/>
              </w:rPr>
              <w:t>.</w:t>
            </w:r>
          </w:p>
          <w:p w14:paraId="034ED017" w14:textId="4E35D9A7" w:rsidR="0029108B" w:rsidRDefault="0029108B" w:rsidP="0029108B">
            <w:r>
              <w:t xml:space="preserve">- </w:t>
            </w:r>
            <w:r>
              <w:rPr>
                <w:lang w:val="nl-NL"/>
              </w:rPr>
              <w:t xml:space="preserve"> </w:t>
            </w:r>
            <w:r w:rsidRPr="00035AD2">
              <w:rPr>
                <w:lang w:val="nl-NL"/>
              </w:rPr>
              <w:t xml:space="preserve">Tính thể tích khối chóp </w:t>
            </w:r>
            <w:r>
              <w:rPr>
                <w:lang w:val="nl-NL"/>
              </w:rPr>
              <w:t>(</w:t>
            </w:r>
            <w:r w:rsidRPr="00035AD2">
              <w:rPr>
                <w:lang w:val="nl-NL"/>
              </w:rPr>
              <w:t>hoặc khối lăng trụ</w:t>
            </w:r>
            <w:r>
              <w:rPr>
                <w:lang w:val="nl-NL"/>
              </w:rPr>
              <w:t>)</w:t>
            </w:r>
            <w:r w:rsidRPr="00035AD2">
              <w:rPr>
                <w:lang w:val="nl-NL"/>
              </w:rPr>
              <w:t xml:space="preserve"> có </w:t>
            </w:r>
            <w:r>
              <w:rPr>
                <w:lang w:val="nl-NL"/>
              </w:rPr>
              <w:t>liên quan</w:t>
            </w:r>
            <w:r w:rsidRPr="00035AD2">
              <w:rPr>
                <w:lang w:val="nl-NL"/>
              </w:rPr>
              <w:t xml:space="preserve"> đến </w:t>
            </w:r>
            <w:r>
              <w:rPr>
                <w:lang w:val="nl-NL"/>
              </w:rPr>
              <w:t>tỉ số thể tích.</w:t>
            </w:r>
          </w:p>
        </w:tc>
      </w:tr>
      <w:tr w:rsidR="0029108B" w:rsidRPr="00BC3011" w14:paraId="260C5D2C" w14:textId="77777777" w:rsidTr="00A55C6F">
        <w:trPr>
          <w:trHeight w:val="240"/>
        </w:trPr>
        <w:tc>
          <w:tcPr>
            <w:tcW w:w="1418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49F222A4" w14:textId="77777777" w:rsidR="0029108B" w:rsidRPr="00BC3011" w:rsidRDefault="0029108B" w:rsidP="00D56231">
            <w:pPr>
              <w:spacing w:before="60" w:after="60"/>
              <w:rPr>
                <w:bCs/>
              </w:rPr>
            </w:pPr>
          </w:p>
        </w:tc>
        <w:tc>
          <w:tcPr>
            <w:tcW w:w="3827" w:type="dxa"/>
            <w:vMerge/>
            <w:tcBorders>
              <w:bottom w:val="single" w:sz="4" w:space="0" w:color="000000"/>
            </w:tcBorders>
            <w:shd w:val="clear" w:color="auto" w:fill="auto"/>
            <w:vAlign w:val="center"/>
          </w:tcPr>
          <w:p w14:paraId="6927CEFC" w14:textId="77777777" w:rsidR="0029108B" w:rsidRDefault="0029108B" w:rsidP="00D56231">
            <w:pPr>
              <w:spacing w:before="60" w:after="60"/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14:paraId="373C787B" w14:textId="22795835" w:rsidR="0029108B" w:rsidRPr="00BC3011" w:rsidRDefault="0029108B" w:rsidP="00D56231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6600FF"/>
                <w:lang w:val="sv-SE"/>
              </w:rPr>
            </w:pPr>
            <w:r w:rsidRPr="00BC3011">
              <w:rPr>
                <w:i/>
                <w:color w:val="FF0000"/>
                <w:lang w:val="sv-SE"/>
              </w:rPr>
              <w:t>Vận dụng cao</w:t>
            </w:r>
          </w:p>
        </w:tc>
        <w:tc>
          <w:tcPr>
            <w:tcW w:w="8647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  <w:vAlign w:val="center"/>
          </w:tcPr>
          <w:p w14:paraId="25E6E5D8" w14:textId="5B579430" w:rsidR="0029108B" w:rsidRDefault="0029108B" w:rsidP="0029108B">
            <w:r>
              <w:rPr>
                <w:lang w:val="sv-SE"/>
              </w:rPr>
              <w:t xml:space="preserve">- Câu hỏi tổng hợp về thể tích </w:t>
            </w:r>
            <w:r>
              <w:rPr>
                <w:lang w:val="nl-NL"/>
              </w:rPr>
              <w:t>khối đa diện</w:t>
            </w:r>
            <w:r w:rsidRPr="00035AD2">
              <w:rPr>
                <w:lang w:val="nl-NL"/>
              </w:rPr>
              <w:t>.</w:t>
            </w:r>
          </w:p>
        </w:tc>
      </w:tr>
      <w:tr w:rsidR="0029108B" w:rsidRPr="00BC3011" w14:paraId="052C6799" w14:textId="77777777" w:rsidTr="00A55C6F">
        <w:trPr>
          <w:trHeight w:val="1224"/>
        </w:trPr>
        <w:tc>
          <w:tcPr>
            <w:tcW w:w="1418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20354B4A" w14:textId="0E7A6509" w:rsidR="0029108B" w:rsidRPr="00F56203" w:rsidRDefault="0029108B" w:rsidP="00DF2C9D">
            <w:pPr>
              <w:spacing w:before="60" w:after="60"/>
              <w:jc w:val="center"/>
              <w:rPr>
                <w:b/>
              </w:rPr>
            </w:pPr>
            <w:r w:rsidRPr="00F56203">
              <w:rPr>
                <w:b/>
              </w:rPr>
              <w:t>MẶT NÓN, MẶT TRỤ, MẶT CẦU</w:t>
            </w:r>
          </w:p>
        </w:tc>
        <w:tc>
          <w:tcPr>
            <w:tcW w:w="382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2D3B3ECF" w14:textId="77777777" w:rsidR="0029108B" w:rsidRPr="00BC3011" w:rsidRDefault="0029108B" w:rsidP="00F56203">
            <w:pPr>
              <w:spacing w:before="60" w:after="60"/>
            </w:pPr>
            <w:r>
              <w:t>1. Khái niệm về mặt tròn xoay.</w:t>
            </w:r>
          </w:p>
          <w:p w14:paraId="37961426" w14:textId="54E5500F" w:rsidR="0029108B" w:rsidRPr="00BC3011" w:rsidRDefault="0029108B" w:rsidP="00F56203">
            <w:pPr>
              <w:spacing w:before="60" w:after="60"/>
            </w:pPr>
            <w:r>
              <w:t>2. Mặt cầu.</w:t>
            </w:r>
          </w:p>
        </w:tc>
        <w:tc>
          <w:tcPr>
            <w:tcW w:w="1559" w:type="dxa"/>
            <w:tcBorders>
              <w:top w:val="single" w:sz="4" w:space="0" w:color="000000"/>
            </w:tcBorders>
            <w:vAlign w:val="center"/>
          </w:tcPr>
          <w:p w14:paraId="138FCD79" w14:textId="5529B678" w:rsidR="0029108B" w:rsidRPr="00BC3011" w:rsidRDefault="0029108B" w:rsidP="00F56203">
            <w:pPr>
              <w:autoSpaceDE w:val="0"/>
              <w:autoSpaceDN w:val="0"/>
              <w:adjustRightInd w:val="0"/>
              <w:spacing w:before="60" w:after="60"/>
              <w:rPr>
                <w:i/>
                <w:color w:val="6600FF"/>
                <w:lang w:val="sv-SE"/>
              </w:rPr>
            </w:pPr>
            <w:r w:rsidRPr="00BC3011">
              <w:rPr>
                <w:i/>
                <w:lang w:val="sv-SE"/>
              </w:rPr>
              <w:t>Thông hiểu</w:t>
            </w:r>
          </w:p>
        </w:tc>
        <w:tc>
          <w:tcPr>
            <w:tcW w:w="8647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14:paraId="0ECA625E" w14:textId="0F4A458A" w:rsidR="0029108B" w:rsidRPr="00E84FEE" w:rsidRDefault="0029108B" w:rsidP="0029108B">
            <w:r>
              <w:t>- Tính bán kính mặt cầu ngoại tiếp hình hộp chữ nhật.</w:t>
            </w:r>
          </w:p>
        </w:tc>
      </w:tr>
      <w:bookmarkEnd w:id="0"/>
    </w:tbl>
    <w:p w14:paraId="2F5A6E1D" w14:textId="77777777" w:rsidR="0029108B" w:rsidRDefault="0029108B" w:rsidP="00E84FEE">
      <w:pPr>
        <w:tabs>
          <w:tab w:val="left" w:pos="4771"/>
        </w:tabs>
        <w:jc w:val="center"/>
      </w:pPr>
    </w:p>
    <w:p w14:paraId="023C1EC8" w14:textId="3102AEFD" w:rsidR="00167D83" w:rsidRPr="00E84FEE" w:rsidRDefault="00E84FEE" w:rsidP="00E84FEE">
      <w:pPr>
        <w:tabs>
          <w:tab w:val="left" w:pos="4771"/>
        </w:tabs>
        <w:jc w:val="center"/>
      </w:pPr>
      <w:r>
        <w:t>---------------------------------------------</w:t>
      </w:r>
    </w:p>
    <w:sectPr w:rsidR="00167D83" w:rsidRPr="00E84FEE" w:rsidSect="006255EF">
      <w:footerReference w:type="default" r:id="rId28"/>
      <w:pgSz w:w="16840" w:h="11907" w:orient="landscape" w:code="9"/>
      <w:pgMar w:top="851" w:right="680" w:bottom="851" w:left="85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C381C9" w14:textId="77777777" w:rsidR="005C1842" w:rsidRDefault="005C1842" w:rsidP="00307FE9">
      <w:r>
        <w:separator/>
      </w:r>
    </w:p>
  </w:endnote>
  <w:endnote w:type="continuationSeparator" w:id="0">
    <w:p w14:paraId="6E3F2691" w14:textId="77777777" w:rsidR="005C1842" w:rsidRDefault="005C1842" w:rsidP="00307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5D07CC" w14:textId="77777777" w:rsidR="00483037" w:rsidRDefault="00483037">
    <w:pPr>
      <w:pStyle w:val="Footer"/>
    </w:pPr>
  </w:p>
  <w:p w14:paraId="4300EC62" w14:textId="77777777" w:rsidR="00483037" w:rsidRDefault="00483037">
    <w:pPr>
      <w:pStyle w:val="Footer"/>
    </w:pPr>
  </w:p>
  <w:p w14:paraId="15794C30" w14:textId="77777777" w:rsidR="00483037" w:rsidRDefault="0048303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B394AFF" w14:textId="77777777" w:rsidR="005C1842" w:rsidRDefault="005C1842" w:rsidP="00307FE9">
      <w:r>
        <w:separator/>
      </w:r>
    </w:p>
  </w:footnote>
  <w:footnote w:type="continuationSeparator" w:id="0">
    <w:p w14:paraId="2335DDA8" w14:textId="77777777" w:rsidR="005C1842" w:rsidRDefault="005C1842" w:rsidP="00307F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92DD0"/>
    <w:multiLevelType w:val="hybridMultilevel"/>
    <w:tmpl w:val="2A30E238"/>
    <w:lvl w:ilvl="0" w:tplc="26E2315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315C25"/>
    <w:multiLevelType w:val="hybridMultilevel"/>
    <w:tmpl w:val="0B8E91FC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D01B99"/>
    <w:multiLevelType w:val="hybridMultilevel"/>
    <w:tmpl w:val="F84C1E2C"/>
    <w:lvl w:ilvl="0" w:tplc="D80CDA0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7416F8"/>
    <w:multiLevelType w:val="hybridMultilevel"/>
    <w:tmpl w:val="CC8CCF48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D811D9"/>
    <w:multiLevelType w:val="hybridMultilevel"/>
    <w:tmpl w:val="CC9E851E"/>
    <w:lvl w:ilvl="0" w:tplc="9E104A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44C5D69"/>
    <w:multiLevelType w:val="hybridMultilevel"/>
    <w:tmpl w:val="1AEE9C0C"/>
    <w:lvl w:ilvl="0" w:tplc="184A4D0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6B42A49"/>
    <w:multiLevelType w:val="hybridMultilevel"/>
    <w:tmpl w:val="358C8BFE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72B06F2"/>
    <w:multiLevelType w:val="hybridMultilevel"/>
    <w:tmpl w:val="1332A5E6"/>
    <w:lvl w:ilvl="0" w:tplc="4BAA3F4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067689"/>
    <w:multiLevelType w:val="hybridMultilevel"/>
    <w:tmpl w:val="3946B428"/>
    <w:lvl w:ilvl="0" w:tplc="D0480F3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9">
    <w:nsid w:val="4FB75274"/>
    <w:multiLevelType w:val="hybridMultilevel"/>
    <w:tmpl w:val="2C96DDBA"/>
    <w:lvl w:ilvl="0" w:tplc="61902B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9B2A1E"/>
    <w:multiLevelType w:val="hybridMultilevel"/>
    <w:tmpl w:val="112C3820"/>
    <w:lvl w:ilvl="0" w:tplc="0440882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D95327"/>
    <w:multiLevelType w:val="hybridMultilevel"/>
    <w:tmpl w:val="6CDEF2DC"/>
    <w:lvl w:ilvl="0" w:tplc="6A82780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0321F8"/>
    <w:multiLevelType w:val="hybridMultilevel"/>
    <w:tmpl w:val="E1D8BDE0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6D97EC1"/>
    <w:multiLevelType w:val="hybridMultilevel"/>
    <w:tmpl w:val="CA5CD260"/>
    <w:lvl w:ilvl="0" w:tplc="02385DB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3D524B7"/>
    <w:multiLevelType w:val="hybridMultilevel"/>
    <w:tmpl w:val="188ACF16"/>
    <w:lvl w:ilvl="0" w:tplc="7798908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70C0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AE46889"/>
    <w:multiLevelType w:val="hybridMultilevel"/>
    <w:tmpl w:val="7A6CE2EE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4B510AA"/>
    <w:multiLevelType w:val="hybridMultilevel"/>
    <w:tmpl w:val="CAEA031E"/>
    <w:lvl w:ilvl="0" w:tplc="2354940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6B56E0"/>
    <w:multiLevelType w:val="hybridMultilevel"/>
    <w:tmpl w:val="C19878EE"/>
    <w:lvl w:ilvl="0" w:tplc="C6E861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  <w:sz w:val="24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7539C3"/>
    <w:multiLevelType w:val="hybridMultilevel"/>
    <w:tmpl w:val="B4360AF2"/>
    <w:lvl w:ilvl="0" w:tplc="71F892D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76D4FA5"/>
    <w:multiLevelType w:val="hybridMultilevel"/>
    <w:tmpl w:val="0BDEC966"/>
    <w:lvl w:ilvl="0" w:tplc="395850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4"/>
  </w:num>
  <w:num w:numId="3">
    <w:abstractNumId w:val="11"/>
  </w:num>
  <w:num w:numId="4">
    <w:abstractNumId w:val="13"/>
  </w:num>
  <w:num w:numId="5">
    <w:abstractNumId w:val="17"/>
  </w:num>
  <w:num w:numId="6">
    <w:abstractNumId w:val="8"/>
  </w:num>
  <w:num w:numId="7">
    <w:abstractNumId w:val="4"/>
  </w:num>
  <w:num w:numId="8">
    <w:abstractNumId w:val="2"/>
  </w:num>
  <w:num w:numId="9">
    <w:abstractNumId w:val="10"/>
  </w:num>
  <w:num w:numId="10">
    <w:abstractNumId w:val="5"/>
  </w:num>
  <w:num w:numId="11">
    <w:abstractNumId w:val="7"/>
  </w:num>
  <w:num w:numId="12">
    <w:abstractNumId w:val="12"/>
  </w:num>
  <w:num w:numId="13">
    <w:abstractNumId w:val="16"/>
  </w:num>
  <w:num w:numId="14">
    <w:abstractNumId w:val="19"/>
  </w:num>
  <w:num w:numId="15">
    <w:abstractNumId w:val="9"/>
  </w:num>
  <w:num w:numId="16">
    <w:abstractNumId w:val="1"/>
  </w:num>
  <w:num w:numId="17">
    <w:abstractNumId w:val="18"/>
  </w:num>
  <w:num w:numId="18">
    <w:abstractNumId w:val="15"/>
  </w:num>
  <w:num w:numId="19">
    <w:abstractNumId w:val="3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429B"/>
    <w:rsid w:val="00014138"/>
    <w:rsid w:val="00020CF6"/>
    <w:rsid w:val="00027BEB"/>
    <w:rsid w:val="00040B05"/>
    <w:rsid w:val="00045662"/>
    <w:rsid w:val="000513AB"/>
    <w:rsid w:val="0006795A"/>
    <w:rsid w:val="0008653C"/>
    <w:rsid w:val="000934B9"/>
    <w:rsid w:val="000A5D3B"/>
    <w:rsid w:val="000A71D0"/>
    <w:rsid w:val="000B56ED"/>
    <w:rsid w:val="000C5A6D"/>
    <w:rsid w:val="000F6430"/>
    <w:rsid w:val="001049EC"/>
    <w:rsid w:val="001136B1"/>
    <w:rsid w:val="0011429B"/>
    <w:rsid w:val="00114C86"/>
    <w:rsid w:val="00114FBC"/>
    <w:rsid w:val="001174DE"/>
    <w:rsid w:val="001278B1"/>
    <w:rsid w:val="00135CCD"/>
    <w:rsid w:val="001427AA"/>
    <w:rsid w:val="00167D83"/>
    <w:rsid w:val="00174F08"/>
    <w:rsid w:val="001B1E14"/>
    <w:rsid w:val="001B4A24"/>
    <w:rsid w:val="001E51BF"/>
    <w:rsid w:val="00224E28"/>
    <w:rsid w:val="00226A7F"/>
    <w:rsid w:val="00234170"/>
    <w:rsid w:val="00254A48"/>
    <w:rsid w:val="00256790"/>
    <w:rsid w:val="002746CF"/>
    <w:rsid w:val="0029108B"/>
    <w:rsid w:val="002C26AD"/>
    <w:rsid w:val="002E5FAD"/>
    <w:rsid w:val="002F0C32"/>
    <w:rsid w:val="00305231"/>
    <w:rsid w:val="00307FE9"/>
    <w:rsid w:val="00310903"/>
    <w:rsid w:val="00326117"/>
    <w:rsid w:val="00347E24"/>
    <w:rsid w:val="00351B6A"/>
    <w:rsid w:val="00356147"/>
    <w:rsid w:val="003859C1"/>
    <w:rsid w:val="003959C5"/>
    <w:rsid w:val="003C22BF"/>
    <w:rsid w:val="003E642C"/>
    <w:rsid w:val="0040519C"/>
    <w:rsid w:val="00411932"/>
    <w:rsid w:val="00415FD3"/>
    <w:rsid w:val="004613F1"/>
    <w:rsid w:val="00470E36"/>
    <w:rsid w:val="00471B26"/>
    <w:rsid w:val="004731D7"/>
    <w:rsid w:val="00483037"/>
    <w:rsid w:val="00494F57"/>
    <w:rsid w:val="004967CB"/>
    <w:rsid w:val="004D42E0"/>
    <w:rsid w:val="00541603"/>
    <w:rsid w:val="005542B2"/>
    <w:rsid w:val="0056129B"/>
    <w:rsid w:val="00571E6D"/>
    <w:rsid w:val="005772D9"/>
    <w:rsid w:val="00581E09"/>
    <w:rsid w:val="00585427"/>
    <w:rsid w:val="005C1842"/>
    <w:rsid w:val="005D0AD2"/>
    <w:rsid w:val="005D0EF2"/>
    <w:rsid w:val="005D3929"/>
    <w:rsid w:val="0060289A"/>
    <w:rsid w:val="006255EF"/>
    <w:rsid w:val="00652067"/>
    <w:rsid w:val="006565F6"/>
    <w:rsid w:val="00676105"/>
    <w:rsid w:val="006B58B5"/>
    <w:rsid w:val="007050CB"/>
    <w:rsid w:val="00711295"/>
    <w:rsid w:val="007124D7"/>
    <w:rsid w:val="00714B3C"/>
    <w:rsid w:val="0074543C"/>
    <w:rsid w:val="00765420"/>
    <w:rsid w:val="00774B67"/>
    <w:rsid w:val="007832FB"/>
    <w:rsid w:val="007D635E"/>
    <w:rsid w:val="00811DBC"/>
    <w:rsid w:val="00813D3A"/>
    <w:rsid w:val="0082418C"/>
    <w:rsid w:val="00825A38"/>
    <w:rsid w:val="00834DF0"/>
    <w:rsid w:val="0084732B"/>
    <w:rsid w:val="0087420E"/>
    <w:rsid w:val="00886CB8"/>
    <w:rsid w:val="008A3B38"/>
    <w:rsid w:val="008C76EB"/>
    <w:rsid w:val="008F394E"/>
    <w:rsid w:val="00935B9B"/>
    <w:rsid w:val="0094071C"/>
    <w:rsid w:val="00951237"/>
    <w:rsid w:val="009603F4"/>
    <w:rsid w:val="00980B94"/>
    <w:rsid w:val="009A25C7"/>
    <w:rsid w:val="009A5563"/>
    <w:rsid w:val="009D7B11"/>
    <w:rsid w:val="009E1825"/>
    <w:rsid w:val="009F38F0"/>
    <w:rsid w:val="00A25FC0"/>
    <w:rsid w:val="00A476FD"/>
    <w:rsid w:val="00A50F09"/>
    <w:rsid w:val="00A55C6F"/>
    <w:rsid w:val="00A631AE"/>
    <w:rsid w:val="00A636F8"/>
    <w:rsid w:val="00AA214F"/>
    <w:rsid w:val="00AB4C5C"/>
    <w:rsid w:val="00AE6457"/>
    <w:rsid w:val="00AF4E59"/>
    <w:rsid w:val="00B21421"/>
    <w:rsid w:val="00B27873"/>
    <w:rsid w:val="00B459C4"/>
    <w:rsid w:val="00B466EE"/>
    <w:rsid w:val="00B9270C"/>
    <w:rsid w:val="00BA7AC9"/>
    <w:rsid w:val="00BB5B92"/>
    <w:rsid w:val="00BB7967"/>
    <w:rsid w:val="00BC3011"/>
    <w:rsid w:val="00BE56BB"/>
    <w:rsid w:val="00BF1235"/>
    <w:rsid w:val="00C10C99"/>
    <w:rsid w:val="00C35645"/>
    <w:rsid w:val="00C519CA"/>
    <w:rsid w:val="00C628FE"/>
    <w:rsid w:val="00C63A35"/>
    <w:rsid w:val="00C66BD3"/>
    <w:rsid w:val="00C947BF"/>
    <w:rsid w:val="00C95257"/>
    <w:rsid w:val="00CB4B98"/>
    <w:rsid w:val="00CC4AF1"/>
    <w:rsid w:val="00CD0429"/>
    <w:rsid w:val="00CD6A22"/>
    <w:rsid w:val="00CE08BE"/>
    <w:rsid w:val="00CF17F7"/>
    <w:rsid w:val="00D01E46"/>
    <w:rsid w:val="00D1546B"/>
    <w:rsid w:val="00D40019"/>
    <w:rsid w:val="00D467D9"/>
    <w:rsid w:val="00D56231"/>
    <w:rsid w:val="00D94503"/>
    <w:rsid w:val="00DB5D02"/>
    <w:rsid w:val="00DC37FF"/>
    <w:rsid w:val="00DF14F5"/>
    <w:rsid w:val="00DF2C9D"/>
    <w:rsid w:val="00DF5D8D"/>
    <w:rsid w:val="00E00ED9"/>
    <w:rsid w:val="00E24B1E"/>
    <w:rsid w:val="00E56D01"/>
    <w:rsid w:val="00E666F4"/>
    <w:rsid w:val="00E7526F"/>
    <w:rsid w:val="00E81E8F"/>
    <w:rsid w:val="00E83210"/>
    <w:rsid w:val="00E84FEE"/>
    <w:rsid w:val="00EB2E77"/>
    <w:rsid w:val="00EC37E9"/>
    <w:rsid w:val="00EE446F"/>
    <w:rsid w:val="00EE652E"/>
    <w:rsid w:val="00EE7F9C"/>
    <w:rsid w:val="00F00E8D"/>
    <w:rsid w:val="00F01E6A"/>
    <w:rsid w:val="00F1485B"/>
    <w:rsid w:val="00F56203"/>
    <w:rsid w:val="00F6202F"/>
    <w:rsid w:val="00F73D51"/>
    <w:rsid w:val="00F920E6"/>
    <w:rsid w:val="00F95CED"/>
    <w:rsid w:val="00FC4DD8"/>
    <w:rsid w:val="00FE1088"/>
    <w:rsid w:val="00FE3D27"/>
    <w:rsid w:val="00FF5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,"/>
  <w14:docId w14:val="46722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07FE9"/>
    <w:rPr>
      <w:sz w:val="20"/>
      <w:szCs w:val="20"/>
    </w:rPr>
  </w:style>
  <w:style w:type="character" w:customStyle="1" w:styleId="FootnoteTextChar">
    <w:name w:val="Footnote Text Char"/>
    <w:link w:val="FootnoteText"/>
    <w:rsid w:val="00307FE9"/>
    <w:rPr>
      <w:lang w:val="en-US" w:eastAsia="en-US"/>
    </w:rPr>
  </w:style>
  <w:style w:type="character" w:styleId="FootnoteReference">
    <w:name w:val="footnote reference"/>
    <w:rsid w:val="00307FE9"/>
    <w:rPr>
      <w:vertAlign w:val="superscript"/>
    </w:rPr>
  </w:style>
  <w:style w:type="paragraph" w:styleId="Header">
    <w:name w:val="header"/>
    <w:basedOn w:val="Normal"/>
    <w:link w:val="HeaderChar"/>
    <w:rsid w:val="00B2787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2787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B2787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27873"/>
    <w:rPr>
      <w:sz w:val="24"/>
      <w:szCs w:val="24"/>
      <w:lang w:val="en-US" w:eastAsia="en-US"/>
    </w:rPr>
  </w:style>
  <w:style w:type="paragraph" w:customStyle="1" w:styleId="Default">
    <w:name w:val="Default"/>
    <w:rsid w:val="00EE7F9C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styleId="Strong">
    <w:name w:val="Strong"/>
    <w:basedOn w:val="DefaultParagraphFont"/>
    <w:qFormat/>
    <w:rsid w:val="00C63A35"/>
    <w:rPr>
      <w:b/>
      <w:bCs/>
    </w:rPr>
  </w:style>
  <w:style w:type="paragraph" w:styleId="BodyText">
    <w:name w:val="Body Text"/>
    <w:basedOn w:val="Normal"/>
    <w:link w:val="BodyTextChar"/>
    <w:rsid w:val="00167D83"/>
    <w:pPr>
      <w:spacing w:line="360" w:lineRule="auto"/>
      <w:jc w:val="both"/>
    </w:pPr>
    <w:rPr>
      <w:rFonts w:ascii=".VnTime" w:hAnsi=".VnTime"/>
      <w:sz w:val="28"/>
    </w:rPr>
  </w:style>
  <w:style w:type="character" w:customStyle="1" w:styleId="BodyTextChar">
    <w:name w:val="Body Text Char"/>
    <w:basedOn w:val="DefaultParagraphFont"/>
    <w:link w:val="BodyText"/>
    <w:rsid w:val="00167D83"/>
    <w:rPr>
      <w:rFonts w:ascii=".VnTime" w:hAnsi=".VnTime"/>
      <w:sz w:val="28"/>
      <w:szCs w:val="24"/>
    </w:rPr>
  </w:style>
  <w:style w:type="paragraph" w:styleId="ListParagraph">
    <w:name w:val="List Paragraph"/>
    <w:basedOn w:val="Normal"/>
    <w:uiPriority w:val="34"/>
    <w:qFormat/>
    <w:rsid w:val="00834D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307FE9"/>
    <w:rPr>
      <w:sz w:val="20"/>
      <w:szCs w:val="20"/>
    </w:rPr>
  </w:style>
  <w:style w:type="character" w:customStyle="1" w:styleId="FootnoteTextChar">
    <w:name w:val="Footnote Text Char"/>
    <w:link w:val="FootnoteText"/>
    <w:rsid w:val="00307FE9"/>
    <w:rPr>
      <w:lang w:val="en-US" w:eastAsia="en-US"/>
    </w:rPr>
  </w:style>
  <w:style w:type="character" w:styleId="FootnoteReference">
    <w:name w:val="footnote reference"/>
    <w:rsid w:val="00307FE9"/>
    <w:rPr>
      <w:vertAlign w:val="superscript"/>
    </w:rPr>
  </w:style>
  <w:style w:type="paragraph" w:styleId="Header">
    <w:name w:val="header"/>
    <w:basedOn w:val="Normal"/>
    <w:link w:val="HeaderChar"/>
    <w:rsid w:val="00B2787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B27873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B2787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27873"/>
    <w:rPr>
      <w:sz w:val="24"/>
      <w:szCs w:val="24"/>
      <w:lang w:val="en-US" w:eastAsia="en-US"/>
    </w:rPr>
  </w:style>
  <w:style w:type="paragraph" w:customStyle="1" w:styleId="Default">
    <w:name w:val="Default"/>
    <w:rsid w:val="00EE7F9C"/>
    <w:pPr>
      <w:autoSpaceDE w:val="0"/>
      <w:autoSpaceDN w:val="0"/>
      <w:adjustRightInd w:val="0"/>
    </w:pPr>
    <w:rPr>
      <w:rFonts w:ascii="Palatino Linotype" w:eastAsia="Calibri" w:hAnsi="Palatino Linotype" w:cs="Palatino Linotype"/>
      <w:color w:val="000000"/>
      <w:sz w:val="24"/>
      <w:szCs w:val="24"/>
    </w:rPr>
  </w:style>
  <w:style w:type="character" w:styleId="Strong">
    <w:name w:val="Strong"/>
    <w:basedOn w:val="DefaultParagraphFont"/>
    <w:qFormat/>
    <w:rsid w:val="00C63A35"/>
    <w:rPr>
      <w:b/>
      <w:bCs/>
    </w:rPr>
  </w:style>
  <w:style w:type="paragraph" w:styleId="BodyText">
    <w:name w:val="Body Text"/>
    <w:basedOn w:val="Normal"/>
    <w:link w:val="BodyTextChar"/>
    <w:rsid w:val="00167D83"/>
    <w:pPr>
      <w:spacing w:line="360" w:lineRule="auto"/>
      <w:jc w:val="both"/>
    </w:pPr>
    <w:rPr>
      <w:rFonts w:ascii=".VnTime" w:hAnsi=".VnTime"/>
      <w:sz w:val="28"/>
    </w:rPr>
  </w:style>
  <w:style w:type="character" w:customStyle="1" w:styleId="BodyTextChar">
    <w:name w:val="Body Text Char"/>
    <w:basedOn w:val="DefaultParagraphFont"/>
    <w:link w:val="BodyText"/>
    <w:rsid w:val="00167D83"/>
    <w:rPr>
      <w:rFonts w:ascii=".VnTime" w:hAnsi=".VnTime"/>
      <w:sz w:val="28"/>
      <w:szCs w:val="24"/>
    </w:rPr>
  </w:style>
  <w:style w:type="paragraph" w:styleId="ListParagraph">
    <w:name w:val="List Paragraph"/>
    <w:basedOn w:val="Normal"/>
    <w:uiPriority w:val="34"/>
    <w:qFormat/>
    <w:rsid w:val="00834D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4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64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wmf"/><Relationship Id="rId18" Type="http://schemas.openxmlformats.org/officeDocument/2006/relationships/oleObject" Target="embeddings/oleObject6.bin"/><Relationship Id="rId26" Type="http://schemas.openxmlformats.org/officeDocument/2006/relationships/image" Target="media/image6.wmf"/><Relationship Id="rId3" Type="http://schemas.openxmlformats.org/officeDocument/2006/relationships/styles" Target="styles.xml"/><Relationship Id="rId21" Type="http://schemas.openxmlformats.org/officeDocument/2006/relationships/oleObject" Target="embeddings/oleObject9.bin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12.bin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0" Type="http://schemas.openxmlformats.org/officeDocument/2006/relationships/oleObject" Target="embeddings/oleObject8.bin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image" Target="media/image5.wmf"/><Relationship Id="rId5" Type="http://schemas.openxmlformats.org/officeDocument/2006/relationships/settings" Target="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11.bin"/><Relationship Id="rId28" Type="http://schemas.openxmlformats.org/officeDocument/2006/relationships/footer" Target="footer1.xml"/><Relationship Id="rId10" Type="http://schemas.openxmlformats.org/officeDocument/2006/relationships/oleObject" Target="embeddings/oleObject1.bin"/><Relationship Id="rId19" Type="http://schemas.openxmlformats.org/officeDocument/2006/relationships/oleObject" Target="embeddings/oleObject7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10.bin"/><Relationship Id="rId27" Type="http://schemas.openxmlformats.org/officeDocument/2006/relationships/oleObject" Target="embeddings/oleObject13.bin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F7FEF-9653-439E-884F-ED6425CC8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</TotalTime>
  <Pages>3</Pages>
  <Words>807</Words>
  <Characters>4605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XÂY DỰNG ĐƠN VỊ KIẾN THỨC THEO MA TRẬN ĐỂ THI KỲ THI THPT QUỐC GIA NĂM 2017</vt:lpstr>
    </vt:vector>
  </TitlesOfParts>
  <Company>Ghostviet.com</Company>
  <LinksUpToDate>false</LinksUpToDate>
  <CharactersWithSpaces>5402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XÂY DỰNG ĐƠN VỊ KIẾN THỨC THEO MA TRẬN ĐỂ THI KỲ THI THPT QUỐC GIA NĂM 2017</dc:title>
  <dc:subject/>
  <dc:creator>My computer</dc:creator>
  <cp:keywords/>
  <dc:description/>
  <cp:lastModifiedBy>Windows User</cp:lastModifiedBy>
  <cp:revision>44</cp:revision>
  <cp:lastPrinted>2020-10-07T03:34:00Z</cp:lastPrinted>
  <dcterms:created xsi:type="dcterms:W3CDTF">2021-04-06T15:12:00Z</dcterms:created>
  <dcterms:modified xsi:type="dcterms:W3CDTF">2021-11-28T15:02:00Z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